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F" w:rsidRPr="0046770A" w:rsidRDefault="00FA444F" w:rsidP="00FA444F">
      <w:pPr>
        <w:ind w:firstLine="708"/>
        <w:jc w:val="center"/>
        <w:rPr>
          <w:szCs w:val="24"/>
        </w:rPr>
      </w:pPr>
      <w:r w:rsidRPr="0046770A">
        <w:rPr>
          <w:szCs w:val="24"/>
        </w:rPr>
        <w:t>Муниципальное бюджетное образовательное учреждение</w:t>
      </w:r>
    </w:p>
    <w:p w:rsidR="00FA444F" w:rsidRPr="0046770A" w:rsidRDefault="00FA444F" w:rsidP="00FA444F">
      <w:pPr>
        <w:ind w:firstLine="708"/>
        <w:jc w:val="center"/>
        <w:rPr>
          <w:szCs w:val="24"/>
        </w:rPr>
      </w:pPr>
      <w:r w:rsidRPr="0046770A">
        <w:rPr>
          <w:szCs w:val="24"/>
        </w:rPr>
        <w:t>дополнительного образования «Северо-Енисейский детско-юношеский центр»</w:t>
      </w:r>
    </w:p>
    <w:p w:rsidR="00FA444F" w:rsidRPr="0046770A" w:rsidRDefault="00FA444F" w:rsidP="00FA444F">
      <w:pPr>
        <w:ind w:firstLine="708"/>
        <w:jc w:val="center"/>
        <w:rPr>
          <w:szCs w:val="24"/>
        </w:rPr>
      </w:pPr>
    </w:p>
    <w:p w:rsidR="00FA444F" w:rsidRPr="0046770A" w:rsidRDefault="00FA444F" w:rsidP="00FA444F">
      <w:pPr>
        <w:ind w:firstLine="708"/>
        <w:jc w:val="center"/>
        <w:rPr>
          <w:szCs w:val="24"/>
        </w:rPr>
      </w:pPr>
    </w:p>
    <w:p w:rsidR="00FA444F" w:rsidRPr="0046770A" w:rsidRDefault="00FA444F" w:rsidP="00FA444F">
      <w:pPr>
        <w:ind w:firstLine="708"/>
        <w:jc w:val="center"/>
        <w:rPr>
          <w:szCs w:val="24"/>
        </w:rPr>
      </w:pPr>
    </w:p>
    <w:p w:rsidR="00FA444F" w:rsidRPr="0042193D" w:rsidRDefault="00FA444F" w:rsidP="00FA444F">
      <w:pPr>
        <w:ind w:firstLine="708"/>
        <w:jc w:val="center"/>
        <w:rPr>
          <w:szCs w:val="24"/>
        </w:rPr>
      </w:pPr>
    </w:p>
    <w:p w:rsidR="00FA444F" w:rsidRPr="0042193D" w:rsidRDefault="00FA444F" w:rsidP="00FA444F">
      <w:pPr>
        <w:ind w:firstLine="708"/>
        <w:jc w:val="center"/>
        <w:rPr>
          <w:szCs w:val="24"/>
        </w:rPr>
      </w:pPr>
    </w:p>
    <w:p w:rsidR="00FA444F" w:rsidRPr="0042193D" w:rsidRDefault="00FA444F" w:rsidP="00FA444F">
      <w:pPr>
        <w:ind w:firstLine="708"/>
        <w:jc w:val="center"/>
        <w:rPr>
          <w:szCs w:val="24"/>
        </w:rPr>
      </w:pPr>
    </w:p>
    <w:p w:rsidR="00FA444F" w:rsidRDefault="00FA444F" w:rsidP="00FA444F">
      <w:pPr>
        <w:ind w:firstLine="708"/>
        <w:jc w:val="center"/>
        <w:rPr>
          <w:szCs w:val="24"/>
        </w:rPr>
      </w:pPr>
    </w:p>
    <w:p w:rsidR="00FA444F" w:rsidRDefault="00FA444F" w:rsidP="00FA444F">
      <w:pPr>
        <w:ind w:firstLine="708"/>
        <w:jc w:val="center"/>
        <w:rPr>
          <w:szCs w:val="24"/>
        </w:rPr>
      </w:pPr>
    </w:p>
    <w:p w:rsidR="00FA444F" w:rsidRDefault="00FA444F" w:rsidP="00FA444F">
      <w:pPr>
        <w:ind w:firstLine="708"/>
        <w:jc w:val="center"/>
        <w:rPr>
          <w:szCs w:val="24"/>
        </w:rPr>
      </w:pPr>
    </w:p>
    <w:p w:rsidR="00FA444F" w:rsidRPr="0042193D" w:rsidRDefault="00FA444F" w:rsidP="00FA444F">
      <w:pPr>
        <w:ind w:firstLine="708"/>
        <w:jc w:val="center"/>
        <w:rPr>
          <w:szCs w:val="24"/>
        </w:rPr>
      </w:pPr>
    </w:p>
    <w:p w:rsidR="00FA444F" w:rsidRPr="0046770A" w:rsidRDefault="00FA444F" w:rsidP="00FA444F">
      <w:pPr>
        <w:ind w:firstLine="708"/>
        <w:jc w:val="center"/>
        <w:rPr>
          <w:szCs w:val="24"/>
        </w:rPr>
      </w:pPr>
    </w:p>
    <w:p w:rsidR="00FA444F" w:rsidRDefault="00FA444F" w:rsidP="00FA444F">
      <w:pPr>
        <w:ind w:firstLine="540"/>
        <w:jc w:val="center"/>
        <w:rPr>
          <w:b/>
          <w:spacing w:val="10"/>
          <w:szCs w:val="24"/>
        </w:rPr>
      </w:pPr>
      <w:r w:rsidRPr="0042193D">
        <w:rPr>
          <w:b/>
          <w:spacing w:val="10"/>
          <w:szCs w:val="24"/>
        </w:rPr>
        <w:t>Методические рекомендации</w:t>
      </w:r>
    </w:p>
    <w:p w:rsidR="00FA444F" w:rsidRDefault="00FA444F" w:rsidP="00FA444F">
      <w:pPr>
        <w:ind w:firstLine="540"/>
        <w:jc w:val="center"/>
        <w:rPr>
          <w:b/>
          <w:spacing w:val="10"/>
          <w:szCs w:val="24"/>
        </w:rPr>
      </w:pPr>
    </w:p>
    <w:p w:rsidR="00FA444F" w:rsidRDefault="00FA444F" w:rsidP="00FA444F">
      <w:pPr>
        <w:ind w:firstLine="540"/>
        <w:jc w:val="center"/>
        <w:rPr>
          <w:b/>
          <w:spacing w:val="10"/>
          <w:szCs w:val="24"/>
        </w:rPr>
      </w:pPr>
    </w:p>
    <w:p w:rsidR="00FA444F" w:rsidRPr="0042193D" w:rsidRDefault="00FA444F" w:rsidP="00FA444F">
      <w:pPr>
        <w:ind w:firstLine="540"/>
        <w:jc w:val="center"/>
        <w:rPr>
          <w:b/>
          <w:spacing w:val="10"/>
          <w:szCs w:val="24"/>
        </w:rPr>
      </w:pPr>
      <w:r>
        <w:rPr>
          <w:b/>
          <w:spacing w:val="10"/>
          <w:szCs w:val="24"/>
        </w:rPr>
        <w:t>«РАЗРАБОТКА ДОПОЛНИТЕЛЬНОЙ ОБЩЕОБРАЗОВАТЕЛЬНОЙ ПРОГРАММЫ»</w:t>
      </w:r>
    </w:p>
    <w:p w:rsidR="00FA444F" w:rsidRPr="0046770A" w:rsidRDefault="00FA444F" w:rsidP="00FA444F">
      <w:pPr>
        <w:ind w:firstLine="708"/>
        <w:jc w:val="center"/>
        <w:rPr>
          <w:szCs w:val="24"/>
        </w:rPr>
      </w:pPr>
    </w:p>
    <w:p w:rsidR="00FA444F" w:rsidRPr="0042193D" w:rsidRDefault="00FA444F" w:rsidP="00FA444F">
      <w:pPr>
        <w:ind w:firstLine="708"/>
        <w:jc w:val="center"/>
        <w:rPr>
          <w:szCs w:val="24"/>
        </w:rPr>
      </w:pPr>
    </w:p>
    <w:p w:rsidR="00FA444F" w:rsidRPr="0042193D" w:rsidRDefault="00FA444F" w:rsidP="00FA444F">
      <w:pPr>
        <w:ind w:firstLine="708"/>
        <w:jc w:val="both"/>
        <w:rPr>
          <w:szCs w:val="24"/>
        </w:rPr>
      </w:pPr>
    </w:p>
    <w:p w:rsidR="00FA444F" w:rsidRPr="0042193D" w:rsidRDefault="00FA444F" w:rsidP="00FA444F">
      <w:pPr>
        <w:ind w:firstLine="708"/>
        <w:jc w:val="both"/>
        <w:rPr>
          <w:szCs w:val="24"/>
        </w:rPr>
      </w:pPr>
    </w:p>
    <w:p w:rsidR="00FA444F" w:rsidRPr="0042193D" w:rsidRDefault="00FA444F" w:rsidP="00FA444F">
      <w:pPr>
        <w:ind w:firstLine="708"/>
        <w:jc w:val="both"/>
        <w:rPr>
          <w:szCs w:val="24"/>
        </w:rPr>
      </w:pPr>
    </w:p>
    <w:p w:rsidR="00FA444F" w:rsidRPr="0042193D" w:rsidRDefault="00FA444F" w:rsidP="00FA444F">
      <w:pPr>
        <w:ind w:firstLine="708"/>
        <w:jc w:val="both"/>
        <w:rPr>
          <w:szCs w:val="24"/>
        </w:rPr>
      </w:pPr>
    </w:p>
    <w:p w:rsidR="00FA444F" w:rsidRPr="0042193D" w:rsidRDefault="00FA444F" w:rsidP="00FA444F">
      <w:pPr>
        <w:ind w:firstLine="708"/>
        <w:jc w:val="both"/>
        <w:rPr>
          <w:szCs w:val="24"/>
        </w:rPr>
      </w:pPr>
    </w:p>
    <w:p w:rsidR="00FA444F" w:rsidRPr="0042193D" w:rsidRDefault="00FA444F" w:rsidP="00FA444F">
      <w:pPr>
        <w:ind w:firstLine="708"/>
        <w:jc w:val="both"/>
        <w:rPr>
          <w:szCs w:val="24"/>
        </w:rPr>
      </w:pPr>
    </w:p>
    <w:p w:rsidR="00FA444F" w:rsidRDefault="00FA444F" w:rsidP="00FA444F">
      <w:pPr>
        <w:ind w:left="4956" w:firstLine="708"/>
        <w:jc w:val="both"/>
        <w:rPr>
          <w:szCs w:val="24"/>
        </w:rPr>
      </w:pPr>
    </w:p>
    <w:p w:rsidR="00E43F54" w:rsidRDefault="00E43F54" w:rsidP="00FA444F">
      <w:pPr>
        <w:ind w:left="4956" w:firstLine="708"/>
        <w:jc w:val="both"/>
        <w:rPr>
          <w:szCs w:val="24"/>
        </w:rPr>
      </w:pPr>
    </w:p>
    <w:p w:rsidR="00FA444F" w:rsidRPr="0046770A" w:rsidRDefault="00FA444F" w:rsidP="00FA444F">
      <w:pPr>
        <w:ind w:left="4956" w:firstLine="708"/>
        <w:jc w:val="both"/>
        <w:rPr>
          <w:szCs w:val="24"/>
        </w:rPr>
      </w:pPr>
    </w:p>
    <w:p w:rsidR="00FA444F" w:rsidRPr="0046770A" w:rsidRDefault="00FA444F" w:rsidP="00FA444F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УТВЕРЖДЕН</w:t>
      </w:r>
      <w:r>
        <w:rPr>
          <w:szCs w:val="24"/>
        </w:rPr>
        <w:t>Ы</w:t>
      </w:r>
    </w:p>
    <w:p w:rsidR="00FA444F" w:rsidRPr="0046770A" w:rsidRDefault="00FA444F" w:rsidP="00FA444F">
      <w:pPr>
        <w:ind w:left="708" w:firstLine="708"/>
        <w:jc w:val="both"/>
        <w:rPr>
          <w:szCs w:val="24"/>
        </w:rPr>
      </w:pPr>
      <w:r w:rsidRPr="0046770A">
        <w:rPr>
          <w:szCs w:val="24"/>
        </w:rPr>
        <w:t xml:space="preserve">      </w:t>
      </w:r>
      <w:r w:rsidRPr="0046770A">
        <w:rPr>
          <w:szCs w:val="24"/>
        </w:rPr>
        <w:tab/>
      </w:r>
      <w:r w:rsidRPr="0046770A">
        <w:rPr>
          <w:szCs w:val="24"/>
        </w:rPr>
        <w:tab/>
      </w:r>
      <w:r w:rsidRPr="0046770A">
        <w:rPr>
          <w:szCs w:val="24"/>
        </w:rPr>
        <w:tab/>
      </w:r>
      <w:r w:rsidRPr="0046770A">
        <w:rPr>
          <w:szCs w:val="24"/>
        </w:rPr>
        <w:tab/>
        <w:t xml:space="preserve">        </w:t>
      </w:r>
      <w:r w:rsidRPr="0046770A">
        <w:rPr>
          <w:szCs w:val="24"/>
        </w:rPr>
        <w:tab/>
      </w:r>
      <w:r w:rsidRPr="0046770A">
        <w:rPr>
          <w:szCs w:val="24"/>
        </w:rPr>
        <w:tab/>
        <w:t>Методическим советом ДЮЦ</w:t>
      </w:r>
    </w:p>
    <w:p w:rsidR="00FA444F" w:rsidRPr="0046770A" w:rsidRDefault="00FA444F" w:rsidP="00FA444F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«</w:t>
      </w:r>
      <w:r>
        <w:rPr>
          <w:szCs w:val="24"/>
        </w:rPr>
        <w:t>15</w:t>
      </w:r>
      <w:r w:rsidRPr="0046770A">
        <w:rPr>
          <w:szCs w:val="24"/>
        </w:rPr>
        <w:t xml:space="preserve">»  </w:t>
      </w:r>
      <w:r>
        <w:rPr>
          <w:szCs w:val="24"/>
        </w:rPr>
        <w:t xml:space="preserve">декабря </w:t>
      </w:r>
      <w:r w:rsidRPr="0046770A">
        <w:rPr>
          <w:szCs w:val="24"/>
        </w:rPr>
        <w:t>2014 г.</w:t>
      </w:r>
    </w:p>
    <w:p w:rsidR="00FA444F" w:rsidRPr="0046770A" w:rsidRDefault="00FA444F" w:rsidP="00FA444F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 xml:space="preserve">Протокол № </w:t>
      </w:r>
      <w:r>
        <w:rPr>
          <w:szCs w:val="24"/>
        </w:rPr>
        <w:t>2</w:t>
      </w:r>
    </w:p>
    <w:p w:rsidR="00FA444F" w:rsidRPr="0046770A" w:rsidRDefault="00FA444F" w:rsidP="00FA444F">
      <w:pPr>
        <w:ind w:firstLine="708"/>
        <w:jc w:val="both"/>
        <w:rPr>
          <w:szCs w:val="24"/>
        </w:rPr>
      </w:pPr>
    </w:p>
    <w:p w:rsidR="00FA444F" w:rsidRPr="0046770A" w:rsidRDefault="00FA444F" w:rsidP="00FA444F">
      <w:pPr>
        <w:ind w:firstLine="708"/>
        <w:jc w:val="both"/>
        <w:rPr>
          <w:szCs w:val="24"/>
        </w:rPr>
      </w:pPr>
    </w:p>
    <w:p w:rsidR="00FA444F" w:rsidRPr="0046770A" w:rsidRDefault="00FA444F" w:rsidP="00FA444F">
      <w:pPr>
        <w:ind w:firstLine="708"/>
        <w:jc w:val="both"/>
        <w:rPr>
          <w:szCs w:val="24"/>
        </w:rPr>
      </w:pPr>
      <w:r w:rsidRPr="0046770A">
        <w:rPr>
          <w:szCs w:val="24"/>
        </w:rPr>
        <w:t xml:space="preserve">                      </w:t>
      </w:r>
    </w:p>
    <w:p w:rsidR="00FA444F" w:rsidRPr="0046770A" w:rsidRDefault="00FA444F" w:rsidP="00FA444F">
      <w:pPr>
        <w:ind w:firstLine="708"/>
        <w:jc w:val="both"/>
        <w:rPr>
          <w:szCs w:val="24"/>
        </w:rPr>
      </w:pPr>
    </w:p>
    <w:p w:rsidR="00FA444F" w:rsidRPr="0046770A" w:rsidRDefault="00FA444F" w:rsidP="00FA444F">
      <w:pPr>
        <w:ind w:firstLine="708"/>
        <w:jc w:val="both"/>
        <w:rPr>
          <w:szCs w:val="24"/>
        </w:rPr>
      </w:pPr>
    </w:p>
    <w:p w:rsidR="00FA444F" w:rsidRPr="0046770A" w:rsidRDefault="00FA444F" w:rsidP="00FA444F">
      <w:pPr>
        <w:ind w:firstLine="708"/>
        <w:jc w:val="both"/>
        <w:rPr>
          <w:szCs w:val="24"/>
        </w:rPr>
      </w:pPr>
    </w:p>
    <w:p w:rsidR="00FA444F" w:rsidRPr="0046770A" w:rsidRDefault="00FA444F" w:rsidP="00FA444F">
      <w:pPr>
        <w:ind w:left="2832" w:firstLine="708"/>
        <w:rPr>
          <w:szCs w:val="24"/>
        </w:rPr>
      </w:pPr>
    </w:p>
    <w:p w:rsidR="00FA444F" w:rsidRPr="0042193D" w:rsidRDefault="00FA444F" w:rsidP="00FA444F">
      <w:pPr>
        <w:ind w:left="2832" w:firstLine="708"/>
        <w:rPr>
          <w:szCs w:val="24"/>
        </w:rPr>
      </w:pPr>
    </w:p>
    <w:p w:rsidR="00FA444F" w:rsidRPr="0042193D" w:rsidRDefault="00FA444F" w:rsidP="00FA444F">
      <w:pPr>
        <w:ind w:left="2832" w:firstLine="708"/>
        <w:rPr>
          <w:szCs w:val="24"/>
        </w:rPr>
      </w:pPr>
    </w:p>
    <w:p w:rsidR="00FA444F" w:rsidRPr="0046770A" w:rsidRDefault="00FA444F" w:rsidP="00FA444F">
      <w:pPr>
        <w:ind w:left="2832" w:firstLine="708"/>
        <w:rPr>
          <w:szCs w:val="24"/>
        </w:rPr>
      </w:pPr>
    </w:p>
    <w:p w:rsidR="00FA444F" w:rsidRPr="0046770A" w:rsidRDefault="00FA444F" w:rsidP="00FA444F">
      <w:pPr>
        <w:ind w:left="2832" w:firstLine="708"/>
        <w:rPr>
          <w:szCs w:val="24"/>
        </w:rPr>
      </w:pPr>
    </w:p>
    <w:p w:rsidR="00FA444F" w:rsidRDefault="00FA444F" w:rsidP="00FA444F">
      <w:pPr>
        <w:ind w:left="2832" w:firstLine="708"/>
        <w:rPr>
          <w:szCs w:val="24"/>
        </w:rPr>
      </w:pPr>
    </w:p>
    <w:p w:rsidR="00FA444F" w:rsidRDefault="00FA444F" w:rsidP="00FA444F">
      <w:pPr>
        <w:ind w:left="2832" w:firstLine="708"/>
        <w:rPr>
          <w:szCs w:val="24"/>
        </w:rPr>
      </w:pPr>
    </w:p>
    <w:p w:rsidR="00FA444F" w:rsidRDefault="00FA444F" w:rsidP="00FA444F">
      <w:pPr>
        <w:ind w:left="2832" w:firstLine="708"/>
        <w:rPr>
          <w:szCs w:val="24"/>
        </w:rPr>
      </w:pPr>
    </w:p>
    <w:p w:rsidR="00FA444F" w:rsidRPr="0046770A" w:rsidRDefault="00FA444F" w:rsidP="00FA444F">
      <w:pPr>
        <w:ind w:left="2832" w:firstLine="708"/>
        <w:rPr>
          <w:szCs w:val="24"/>
        </w:rPr>
      </w:pPr>
      <w:r w:rsidRPr="0046770A">
        <w:rPr>
          <w:szCs w:val="24"/>
        </w:rPr>
        <w:t>г.п. Северо-Енисейский</w:t>
      </w:r>
    </w:p>
    <w:p w:rsidR="00FA444F" w:rsidRPr="0046770A" w:rsidRDefault="00FA444F" w:rsidP="00FA444F">
      <w:pPr>
        <w:ind w:left="2832" w:firstLine="708"/>
        <w:rPr>
          <w:szCs w:val="24"/>
        </w:rPr>
      </w:pPr>
      <w:r w:rsidRPr="0046770A">
        <w:rPr>
          <w:szCs w:val="24"/>
        </w:rPr>
        <w:t xml:space="preserve"> </w:t>
      </w:r>
    </w:p>
    <w:p w:rsidR="00FA444F" w:rsidRPr="0046770A" w:rsidRDefault="00FA444F" w:rsidP="00FA444F">
      <w:pPr>
        <w:ind w:left="3540" w:firstLine="708"/>
        <w:rPr>
          <w:szCs w:val="24"/>
        </w:rPr>
      </w:pPr>
      <w:r w:rsidRPr="0046770A">
        <w:rPr>
          <w:szCs w:val="24"/>
        </w:rPr>
        <w:t xml:space="preserve">      2014 г.</w:t>
      </w:r>
    </w:p>
    <w:p w:rsidR="00FA444F" w:rsidRDefault="00FA444F" w:rsidP="00FA444F">
      <w:pPr>
        <w:ind w:left="3540" w:firstLine="708"/>
        <w:rPr>
          <w:szCs w:val="24"/>
        </w:rPr>
      </w:pPr>
    </w:p>
    <w:p w:rsidR="00FA444F" w:rsidRDefault="00FA444F" w:rsidP="00C64729">
      <w:pPr>
        <w:ind w:firstLine="540"/>
        <w:jc w:val="center"/>
        <w:rPr>
          <w:b/>
          <w:spacing w:val="10"/>
          <w:szCs w:val="24"/>
        </w:rPr>
      </w:pPr>
    </w:p>
    <w:p w:rsidR="00FA444F" w:rsidRPr="00622392" w:rsidRDefault="00FA444F" w:rsidP="00C64729">
      <w:pPr>
        <w:ind w:firstLine="540"/>
        <w:jc w:val="center"/>
        <w:rPr>
          <w:b/>
          <w:spacing w:val="10"/>
          <w:szCs w:val="24"/>
        </w:rPr>
      </w:pPr>
    </w:p>
    <w:p w:rsidR="0042193D" w:rsidRPr="00C64729" w:rsidRDefault="0042193D" w:rsidP="00551889">
      <w:pPr>
        <w:ind w:firstLine="540"/>
        <w:jc w:val="both"/>
        <w:rPr>
          <w:spacing w:val="10"/>
          <w:szCs w:val="24"/>
        </w:rPr>
      </w:pPr>
    </w:p>
    <w:p w:rsidR="004F713F" w:rsidRPr="00E86190" w:rsidRDefault="00551889" w:rsidP="00551889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lastRenderedPageBreak/>
        <w:t xml:space="preserve">Данные методические рекомендации призваны оказать помощь педагогам дополнительного образования в создании дополнительной общеобразовательной программы для детей.  Они отвечают на вопросы: что такое </w:t>
      </w:r>
      <w:r w:rsidR="00B648F7">
        <w:rPr>
          <w:spacing w:val="10"/>
          <w:szCs w:val="24"/>
        </w:rPr>
        <w:t>дополнительная обще</w:t>
      </w:r>
      <w:r w:rsidRPr="0046770A">
        <w:rPr>
          <w:spacing w:val="10"/>
          <w:szCs w:val="24"/>
        </w:rPr>
        <w:t>образовательная программа, каковы к ней требования, классификация программ</w:t>
      </w:r>
      <w:r w:rsidR="004F713F" w:rsidRPr="0046770A">
        <w:rPr>
          <w:spacing w:val="10"/>
          <w:szCs w:val="24"/>
        </w:rPr>
        <w:t xml:space="preserve">, </w:t>
      </w:r>
      <w:r w:rsidRPr="0046770A">
        <w:rPr>
          <w:spacing w:val="10"/>
          <w:szCs w:val="24"/>
        </w:rPr>
        <w:t xml:space="preserve">уровни программ, </w:t>
      </w:r>
      <w:r w:rsidRPr="00E86190">
        <w:rPr>
          <w:spacing w:val="10"/>
          <w:szCs w:val="24"/>
        </w:rPr>
        <w:t xml:space="preserve">помогут избежать ошибок в </w:t>
      </w:r>
      <w:r w:rsidR="00B648F7">
        <w:rPr>
          <w:spacing w:val="10"/>
          <w:szCs w:val="24"/>
        </w:rPr>
        <w:t>разработке программ</w:t>
      </w:r>
      <w:r w:rsidRPr="00E86190">
        <w:rPr>
          <w:spacing w:val="10"/>
          <w:szCs w:val="24"/>
        </w:rPr>
        <w:t xml:space="preserve">. </w:t>
      </w:r>
    </w:p>
    <w:p w:rsidR="00551889" w:rsidRPr="0046770A" w:rsidRDefault="00551889" w:rsidP="00551889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В методических рекомендациях приведены варианты структурных элементов программ, дан</w:t>
      </w:r>
      <w:r w:rsidR="004F713F" w:rsidRPr="0046770A">
        <w:rPr>
          <w:spacing w:val="10"/>
          <w:szCs w:val="24"/>
        </w:rPr>
        <w:t>ы источники информации (</w:t>
      </w:r>
      <w:r w:rsidRPr="0046770A">
        <w:rPr>
          <w:spacing w:val="10"/>
          <w:szCs w:val="24"/>
        </w:rPr>
        <w:t>список литературы</w:t>
      </w:r>
      <w:r w:rsidR="004F713F" w:rsidRPr="0046770A">
        <w:rPr>
          <w:spacing w:val="10"/>
          <w:szCs w:val="24"/>
        </w:rPr>
        <w:t>)</w:t>
      </w:r>
      <w:r w:rsidRPr="0046770A">
        <w:rPr>
          <w:spacing w:val="10"/>
          <w:szCs w:val="24"/>
        </w:rPr>
        <w:t>, которы</w:t>
      </w:r>
      <w:r w:rsidR="00E927CA" w:rsidRPr="0046770A">
        <w:rPr>
          <w:spacing w:val="10"/>
          <w:szCs w:val="24"/>
        </w:rPr>
        <w:t>е</w:t>
      </w:r>
      <w:r w:rsidRPr="0046770A">
        <w:rPr>
          <w:spacing w:val="10"/>
          <w:szCs w:val="24"/>
        </w:rPr>
        <w:t xml:space="preserve"> помо</w:t>
      </w:r>
      <w:r w:rsidR="00E927CA" w:rsidRPr="0046770A">
        <w:rPr>
          <w:spacing w:val="10"/>
          <w:szCs w:val="24"/>
        </w:rPr>
        <w:t>гут</w:t>
      </w:r>
      <w:r w:rsidRPr="0046770A">
        <w:rPr>
          <w:spacing w:val="10"/>
          <w:szCs w:val="24"/>
        </w:rPr>
        <w:t xml:space="preserve"> в создании нов</w:t>
      </w:r>
      <w:r w:rsidR="002E2424" w:rsidRPr="0046770A">
        <w:rPr>
          <w:spacing w:val="10"/>
          <w:szCs w:val="24"/>
        </w:rPr>
        <w:t>ых</w:t>
      </w:r>
      <w:r w:rsidRPr="0046770A">
        <w:rPr>
          <w:spacing w:val="10"/>
          <w:szCs w:val="24"/>
        </w:rPr>
        <w:t xml:space="preserve"> </w:t>
      </w:r>
      <w:r w:rsidR="002E2424" w:rsidRPr="0046770A">
        <w:rPr>
          <w:spacing w:val="10"/>
          <w:szCs w:val="24"/>
        </w:rPr>
        <w:t>дополнительных обще</w:t>
      </w:r>
      <w:r w:rsidRPr="0046770A">
        <w:rPr>
          <w:spacing w:val="10"/>
          <w:szCs w:val="24"/>
        </w:rPr>
        <w:t xml:space="preserve">образовательных программ для </w:t>
      </w:r>
      <w:r w:rsidR="002E2424" w:rsidRPr="0046770A">
        <w:rPr>
          <w:spacing w:val="10"/>
          <w:szCs w:val="24"/>
        </w:rPr>
        <w:t>организации</w:t>
      </w:r>
      <w:r w:rsidRPr="0046770A">
        <w:rPr>
          <w:spacing w:val="10"/>
          <w:szCs w:val="24"/>
        </w:rPr>
        <w:t xml:space="preserve"> дополнительного образования детей. </w:t>
      </w:r>
    </w:p>
    <w:p w:rsidR="00EE7C61" w:rsidRPr="0046770A" w:rsidRDefault="00EE7C61" w:rsidP="00F964D0">
      <w:pPr>
        <w:ind w:firstLine="540"/>
        <w:jc w:val="both"/>
        <w:rPr>
          <w:b/>
          <w:spacing w:val="10"/>
          <w:szCs w:val="24"/>
        </w:rPr>
      </w:pPr>
    </w:p>
    <w:p w:rsidR="00380D4B" w:rsidRPr="0046770A" w:rsidRDefault="00380D4B" w:rsidP="00F964D0">
      <w:pPr>
        <w:ind w:firstLine="540"/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>Содержание</w:t>
      </w:r>
    </w:p>
    <w:p w:rsidR="004F713F" w:rsidRPr="0046770A" w:rsidRDefault="004F713F" w:rsidP="00F964D0">
      <w:pPr>
        <w:ind w:firstLine="540"/>
        <w:jc w:val="both"/>
        <w:rPr>
          <w:b/>
          <w:spacing w:val="10"/>
          <w:szCs w:val="24"/>
        </w:rPr>
      </w:pPr>
    </w:p>
    <w:p w:rsidR="00380D4B" w:rsidRPr="0046770A" w:rsidRDefault="00380D4B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1.Введение</w:t>
      </w:r>
    </w:p>
    <w:p w:rsidR="00E96B4A" w:rsidRPr="0046770A" w:rsidRDefault="00380D4B" w:rsidP="00E96B4A">
      <w:pPr>
        <w:ind w:firstLine="540"/>
        <w:rPr>
          <w:spacing w:val="10"/>
          <w:szCs w:val="24"/>
        </w:rPr>
      </w:pPr>
      <w:r w:rsidRPr="0046770A">
        <w:rPr>
          <w:spacing w:val="10"/>
          <w:szCs w:val="24"/>
        </w:rPr>
        <w:t>2.</w:t>
      </w:r>
      <w:r w:rsidR="007D1BAD" w:rsidRPr="0046770A">
        <w:rPr>
          <w:b/>
          <w:spacing w:val="10"/>
          <w:szCs w:val="24"/>
        </w:rPr>
        <w:t xml:space="preserve"> </w:t>
      </w:r>
      <w:r w:rsidR="007D1BAD" w:rsidRPr="0046770A">
        <w:rPr>
          <w:spacing w:val="10"/>
          <w:szCs w:val="24"/>
        </w:rPr>
        <w:t>Требования к дополнительным  общеобразовательным программам</w:t>
      </w:r>
    </w:p>
    <w:p w:rsidR="00E96B4A" w:rsidRPr="0046770A" w:rsidRDefault="00380D4B" w:rsidP="00E96B4A">
      <w:pPr>
        <w:ind w:firstLine="540"/>
        <w:rPr>
          <w:szCs w:val="24"/>
        </w:rPr>
      </w:pPr>
      <w:r w:rsidRPr="0046770A">
        <w:rPr>
          <w:spacing w:val="10"/>
          <w:szCs w:val="24"/>
        </w:rPr>
        <w:t>3.</w:t>
      </w:r>
      <w:r w:rsidR="00E96B4A" w:rsidRPr="0046770A">
        <w:rPr>
          <w:szCs w:val="24"/>
        </w:rPr>
        <w:t xml:space="preserve"> Структура программы дополнительного образования детей </w:t>
      </w:r>
    </w:p>
    <w:p w:rsidR="00380D4B" w:rsidRDefault="00380D4B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4.</w:t>
      </w:r>
      <w:r w:rsidR="00A86393" w:rsidRPr="0046770A">
        <w:rPr>
          <w:spacing w:val="10"/>
          <w:szCs w:val="24"/>
        </w:rPr>
        <w:t xml:space="preserve"> Классификация программ</w:t>
      </w:r>
    </w:p>
    <w:p w:rsidR="004F713F" w:rsidRDefault="00380D4B" w:rsidP="004F713F">
      <w:pPr>
        <w:ind w:firstLine="540"/>
        <w:jc w:val="both"/>
        <w:rPr>
          <w:szCs w:val="24"/>
        </w:rPr>
      </w:pPr>
      <w:r w:rsidRPr="0046770A">
        <w:rPr>
          <w:spacing w:val="10"/>
          <w:szCs w:val="24"/>
        </w:rPr>
        <w:t>5.</w:t>
      </w:r>
      <w:r w:rsidR="004F713F" w:rsidRPr="0046770A">
        <w:rPr>
          <w:b/>
          <w:szCs w:val="24"/>
        </w:rPr>
        <w:t xml:space="preserve"> </w:t>
      </w:r>
      <w:r w:rsidR="004F713F" w:rsidRPr="0046770A">
        <w:rPr>
          <w:szCs w:val="24"/>
        </w:rPr>
        <w:t xml:space="preserve">Параметры и критерии оценки дополнительных образовательных программ </w:t>
      </w:r>
    </w:p>
    <w:p w:rsidR="002736EB" w:rsidRPr="002736EB" w:rsidRDefault="00AD38C2" w:rsidP="002736EB">
      <w:pPr>
        <w:ind w:firstLine="540"/>
        <w:rPr>
          <w:spacing w:val="10"/>
          <w:szCs w:val="24"/>
        </w:rPr>
      </w:pPr>
      <w:r w:rsidRPr="002736EB">
        <w:rPr>
          <w:szCs w:val="24"/>
        </w:rPr>
        <w:t xml:space="preserve">6. </w:t>
      </w:r>
      <w:r w:rsidR="002736EB" w:rsidRPr="002736EB">
        <w:rPr>
          <w:spacing w:val="10"/>
          <w:szCs w:val="24"/>
        </w:rPr>
        <w:t>Трудности в процессе создания программы</w:t>
      </w:r>
    </w:p>
    <w:p w:rsidR="004F713F" w:rsidRPr="0046770A" w:rsidRDefault="00AD38C2" w:rsidP="004F713F">
      <w:pPr>
        <w:ind w:firstLine="540"/>
        <w:jc w:val="both"/>
        <w:rPr>
          <w:szCs w:val="24"/>
        </w:rPr>
      </w:pPr>
      <w:r>
        <w:rPr>
          <w:szCs w:val="24"/>
        </w:rPr>
        <w:t>7.</w:t>
      </w:r>
      <w:r w:rsidR="004F713F" w:rsidRPr="0046770A">
        <w:rPr>
          <w:szCs w:val="24"/>
        </w:rPr>
        <w:t xml:space="preserve"> Источники информации</w:t>
      </w:r>
    </w:p>
    <w:p w:rsidR="00380D4B" w:rsidRPr="0046770A" w:rsidRDefault="00380D4B" w:rsidP="00F964D0">
      <w:pPr>
        <w:ind w:firstLine="540"/>
        <w:jc w:val="both"/>
        <w:rPr>
          <w:spacing w:val="10"/>
          <w:szCs w:val="24"/>
        </w:rPr>
      </w:pPr>
    </w:p>
    <w:p w:rsidR="00380D4B" w:rsidRPr="0046770A" w:rsidRDefault="00380D4B" w:rsidP="00F964D0">
      <w:pPr>
        <w:ind w:firstLine="540"/>
        <w:jc w:val="both"/>
        <w:rPr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63211C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EE7C61" w:rsidRDefault="00EE7C61" w:rsidP="00F964D0">
      <w:pPr>
        <w:ind w:firstLine="540"/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lastRenderedPageBreak/>
        <w:t>Введение</w:t>
      </w:r>
    </w:p>
    <w:p w:rsidR="0063211C" w:rsidRPr="0046770A" w:rsidRDefault="0063211C" w:rsidP="00F964D0">
      <w:pPr>
        <w:ind w:firstLine="540"/>
        <w:jc w:val="both"/>
        <w:rPr>
          <w:b/>
          <w:spacing w:val="10"/>
          <w:szCs w:val="24"/>
        </w:rPr>
      </w:pPr>
    </w:p>
    <w:p w:rsidR="00F964D0" w:rsidRPr="0046770A" w:rsidRDefault="00F964D0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</w:t>
      </w:r>
      <w:r w:rsidR="002F79D6" w:rsidRPr="0046770A">
        <w:rPr>
          <w:spacing w:val="10"/>
          <w:szCs w:val="24"/>
        </w:rPr>
        <w:t>профессиональном совершенствовании</w:t>
      </w:r>
      <w:r w:rsidR="003661D4">
        <w:rPr>
          <w:spacing w:val="10"/>
          <w:szCs w:val="24"/>
        </w:rPr>
        <w:t>,</w:t>
      </w:r>
      <w:r w:rsidR="002F79D6" w:rsidRPr="0046770A">
        <w:rPr>
          <w:spacing w:val="10"/>
          <w:szCs w:val="24"/>
        </w:rPr>
        <w:t xml:space="preserve"> не сопровождается  повышением уровня образования (из закона «Об образовании в Р</w:t>
      </w:r>
      <w:r w:rsidR="003661D4">
        <w:rPr>
          <w:spacing w:val="10"/>
          <w:szCs w:val="24"/>
        </w:rPr>
        <w:t xml:space="preserve">оссийской </w:t>
      </w:r>
      <w:r w:rsidR="002F79D6" w:rsidRPr="0046770A">
        <w:rPr>
          <w:spacing w:val="10"/>
          <w:szCs w:val="24"/>
        </w:rPr>
        <w:t>Ф</w:t>
      </w:r>
      <w:r w:rsidR="003661D4">
        <w:rPr>
          <w:spacing w:val="10"/>
          <w:szCs w:val="24"/>
        </w:rPr>
        <w:t>едерации</w:t>
      </w:r>
      <w:r w:rsidR="002F79D6" w:rsidRPr="0046770A">
        <w:rPr>
          <w:spacing w:val="10"/>
          <w:szCs w:val="24"/>
        </w:rPr>
        <w:t>»)</w:t>
      </w:r>
      <w:r w:rsidR="00A42015" w:rsidRPr="0046770A">
        <w:rPr>
          <w:spacing w:val="10"/>
          <w:szCs w:val="24"/>
        </w:rPr>
        <w:t>.</w:t>
      </w:r>
    </w:p>
    <w:p w:rsidR="00A42015" w:rsidRPr="0046770A" w:rsidRDefault="00A42015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Дополнительное образование – это самостоятельный, самоценный, личностно-ориентированный вид образования, способный к удовлетворению индивидуальных и творческих потребностей личности, к активному участию в решении социокультурных проблем региона. Важнейшая характеристика дополнительного образования – соотнесенность с принципом природосообразности: все </w:t>
      </w:r>
      <w:r w:rsidR="003D5FFE" w:rsidRPr="0046770A">
        <w:rPr>
          <w:spacing w:val="10"/>
          <w:szCs w:val="24"/>
        </w:rPr>
        <w:t>его программы предлагаются детям по выбору, в соответствии с их интересами, природными склонностями</w:t>
      </w:r>
      <w:r w:rsidR="008476D2" w:rsidRPr="0046770A">
        <w:rPr>
          <w:spacing w:val="10"/>
          <w:szCs w:val="24"/>
        </w:rPr>
        <w:t xml:space="preserve"> и способностями, что обуславливает </w:t>
      </w:r>
      <w:r w:rsidR="00DD4798" w:rsidRPr="0046770A">
        <w:rPr>
          <w:spacing w:val="10"/>
          <w:szCs w:val="24"/>
        </w:rPr>
        <w:t xml:space="preserve">личностную значимость образования для детей. </w:t>
      </w:r>
    </w:p>
    <w:p w:rsidR="00F432F6" w:rsidRPr="0046770A" w:rsidRDefault="00F432F6" w:rsidP="00BD5247">
      <w:pPr>
        <w:ind w:firstLine="360"/>
        <w:jc w:val="both"/>
        <w:rPr>
          <w:szCs w:val="24"/>
        </w:rPr>
      </w:pPr>
      <w:r w:rsidRPr="0046770A">
        <w:rPr>
          <w:szCs w:val="24"/>
        </w:rPr>
        <w:t>В Концепции развития дополнительного образования детей в РФ (утверждена Распоряжением правительства РФ от 04.09.2014г №1726-р) говорится, что «на современном этапе содержание дополнительных образовательных программ ориентировано на:</w:t>
      </w:r>
    </w:p>
    <w:p w:rsidR="00F432F6" w:rsidRPr="0046770A" w:rsidRDefault="00F432F6" w:rsidP="00BD5247">
      <w:pPr>
        <w:pStyle w:val="a3"/>
        <w:numPr>
          <w:ilvl w:val="0"/>
          <w:numId w:val="11"/>
        </w:numPr>
        <w:spacing w:after="200"/>
        <w:jc w:val="both"/>
        <w:rPr>
          <w:szCs w:val="24"/>
        </w:rPr>
      </w:pPr>
      <w:r w:rsidRPr="0046770A">
        <w:rPr>
          <w:szCs w:val="24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F432F6" w:rsidRPr="0046770A" w:rsidRDefault="00F432F6" w:rsidP="00BD5247">
      <w:pPr>
        <w:pStyle w:val="a3"/>
        <w:numPr>
          <w:ilvl w:val="0"/>
          <w:numId w:val="11"/>
        </w:numPr>
        <w:spacing w:after="200"/>
        <w:jc w:val="both"/>
        <w:rPr>
          <w:szCs w:val="24"/>
        </w:rPr>
      </w:pPr>
      <w:r w:rsidRPr="0046770A">
        <w:rPr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F432F6" w:rsidRPr="0046770A" w:rsidRDefault="00F432F6" w:rsidP="00BD5247">
      <w:pPr>
        <w:pStyle w:val="a3"/>
        <w:numPr>
          <w:ilvl w:val="0"/>
          <w:numId w:val="11"/>
        </w:numPr>
        <w:spacing w:after="200"/>
        <w:jc w:val="both"/>
        <w:rPr>
          <w:szCs w:val="24"/>
        </w:rPr>
      </w:pPr>
      <w:r w:rsidRPr="0046770A">
        <w:rPr>
          <w:szCs w:val="24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F432F6" w:rsidRPr="0046770A" w:rsidRDefault="00F432F6" w:rsidP="00BD5247">
      <w:pPr>
        <w:pStyle w:val="a3"/>
        <w:numPr>
          <w:ilvl w:val="0"/>
          <w:numId w:val="11"/>
        </w:numPr>
        <w:spacing w:after="200"/>
        <w:jc w:val="both"/>
        <w:rPr>
          <w:szCs w:val="24"/>
        </w:rPr>
      </w:pPr>
      <w:r w:rsidRPr="0046770A">
        <w:rPr>
          <w:szCs w:val="24"/>
        </w:rPr>
        <w:t>обеспечение духовно-нравственного, гражданского, патриотического, трудового воспитания учащихся;</w:t>
      </w:r>
    </w:p>
    <w:p w:rsidR="00F432F6" w:rsidRPr="0046770A" w:rsidRDefault="00F432F6" w:rsidP="00BD5247">
      <w:pPr>
        <w:pStyle w:val="a3"/>
        <w:numPr>
          <w:ilvl w:val="0"/>
          <w:numId w:val="11"/>
        </w:numPr>
        <w:spacing w:after="200"/>
        <w:jc w:val="both"/>
        <w:rPr>
          <w:szCs w:val="24"/>
        </w:rPr>
      </w:pPr>
      <w:r w:rsidRPr="0046770A">
        <w:rPr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F432F6" w:rsidRPr="0046770A" w:rsidRDefault="00F432F6" w:rsidP="00BD5247">
      <w:pPr>
        <w:pStyle w:val="a3"/>
        <w:numPr>
          <w:ilvl w:val="0"/>
          <w:numId w:val="11"/>
        </w:numPr>
        <w:spacing w:after="200"/>
        <w:rPr>
          <w:szCs w:val="24"/>
        </w:rPr>
      </w:pPr>
      <w:r w:rsidRPr="0046770A">
        <w:rPr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ОВЗ, детей-инвалидов».</w:t>
      </w:r>
    </w:p>
    <w:p w:rsidR="00437247" w:rsidRDefault="00437247" w:rsidP="00461C85">
      <w:pPr>
        <w:ind w:firstLine="540"/>
        <w:jc w:val="center"/>
        <w:rPr>
          <w:b/>
          <w:spacing w:val="10"/>
          <w:szCs w:val="24"/>
        </w:rPr>
      </w:pPr>
    </w:p>
    <w:p w:rsidR="002E643E" w:rsidRDefault="00781F65" w:rsidP="00461C85">
      <w:pPr>
        <w:ind w:firstLine="540"/>
        <w:jc w:val="center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 xml:space="preserve">Требования к дополнительным </w:t>
      </w:r>
      <w:r w:rsidR="008A1E04" w:rsidRPr="0046770A">
        <w:rPr>
          <w:b/>
          <w:spacing w:val="10"/>
          <w:szCs w:val="24"/>
        </w:rPr>
        <w:t>обще</w:t>
      </w:r>
      <w:r w:rsidRPr="0046770A">
        <w:rPr>
          <w:b/>
          <w:spacing w:val="10"/>
          <w:szCs w:val="24"/>
        </w:rPr>
        <w:t>образовательным программам</w:t>
      </w:r>
    </w:p>
    <w:p w:rsidR="00437247" w:rsidRPr="0046770A" w:rsidRDefault="00437247" w:rsidP="00461C85">
      <w:pPr>
        <w:ind w:firstLine="540"/>
        <w:jc w:val="center"/>
        <w:rPr>
          <w:b/>
          <w:spacing w:val="10"/>
          <w:szCs w:val="24"/>
        </w:rPr>
      </w:pPr>
    </w:p>
    <w:p w:rsidR="00DD4798" w:rsidRPr="0046770A" w:rsidRDefault="00DD4798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Что такое дополнительная общеобразовательная программа?</w:t>
      </w:r>
    </w:p>
    <w:p w:rsidR="00DD4798" w:rsidRPr="0046770A" w:rsidRDefault="00DD4798" w:rsidP="00F964D0">
      <w:pPr>
        <w:ind w:firstLine="540"/>
        <w:jc w:val="both"/>
        <w:rPr>
          <w:spacing w:val="10"/>
          <w:szCs w:val="24"/>
        </w:rPr>
      </w:pPr>
      <w:r w:rsidRPr="0046770A">
        <w:rPr>
          <w:b/>
          <w:i/>
          <w:spacing w:val="10"/>
          <w:szCs w:val="24"/>
        </w:rPr>
        <w:t>Программа</w:t>
      </w:r>
      <w:r w:rsidRPr="0046770A">
        <w:rPr>
          <w:spacing w:val="10"/>
          <w:szCs w:val="24"/>
        </w:rPr>
        <w:t xml:space="preserve"> (от греч.</w:t>
      </w:r>
      <w:r w:rsidR="00F60B85" w:rsidRPr="0046770A">
        <w:rPr>
          <w:spacing w:val="10"/>
          <w:szCs w:val="24"/>
          <w:lang w:val="en-US"/>
        </w:rPr>
        <w:t>programma</w:t>
      </w:r>
      <w:r w:rsidR="00F60B85" w:rsidRPr="0046770A">
        <w:rPr>
          <w:spacing w:val="10"/>
          <w:szCs w:val="24"/>
        </w:rPr>
        <w:t xml:space="preserve"> – это объявление, распоряжение) – </w:t>
      </w:r>
      <w:r w:rsidR="00BC316D" w:rsidRPr="0046770A">
        <w:rPr>
          <w:spacing w:val="10"/>
          <w:szCs w:val="24"/>
        </w:rPr>
        <w:t>это нормативная модель совместной деятельности людей, определяющих последовательность действий по достижению поставленной цели.</w:t>
      </w:r>
    </w:p>
    <w:p w:rsidR="007E35AE" w:rsidRPr="0046770A" w:rsidRDefault="007E35AE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Существует несколько определений понятий «дополнительная образовательная (общеобразовательная) программа» или </w:t>
      </w:r>
      <w:r w:rsidR="001B5134" w:rsidRPr="0046770A">
        <w:rPr>
          <w:spacing w:val="10"/>
          <w:szCs w:val="24"/>
        </w:rPr>
        <w:t xml:space="preserve">(что то же самое) </w:t>
      </w:r>
      <w:r w:rsidRPr="0046770A">
        <w:rPr>
          <w:spacing w:val="10"/>
          <w:szCs w:val="24"/>
        </w:rPr>
        <w:t>«</w:t>
      </w:r>
      <w:r w:rsidR="001B5134" w:rsidRPr="0046770A">
        <w:rPr>
          <w:spacing w:val="10"/>
          <w:szCs w:val="24"/>
        </w:rPr>
        <w:t xml:space="preserve">образовательная программа </w:t>
      </w:r>
      <w:r w:rsidRPr="0046770A">
        <w:rPr>
          <w:spacing w:val="10"/>
          <w:szCs w:val="24"/>
        </w:rPr>
        <w:t>до</w:t>
      </w:r>
      <w:r w:rsidR="001B5134" w:rsidRPr="0046770A">
        <w:rPr>
          <w:spacing w:val="10"/>
          <w:szCs w:val="24"/>
        </w:rPr>
        <w:t>полнительного образования детей». Приведем те из них, которые наиболее часто используются практиками. Программа:</w:t>
      </w:r>
    </w:p>
    <w:p w:rsidR="001B5134" w:rsidRPr="0046770A" w:rsidRDefault="001B5134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документ, отражающий педагогическую концепцию педагога в соответствии с условиями, методами и технологиями достижения запланированных результатов;</w:t>
      </w:r>
    </w:p>
    <w:p w:rsidR="001B5134" w:rsidRPr="0046770A" w:rsidRDefault="001B5134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9F15C4" w:rsidRPr="0046770A">
        <w:rPr>
          <w:spacing w:val="10"/>
          <w:szCs w:val="24"/>
        </w:rPr>
        <w:t>модель учебного курса, отражающая процесс взаимодействия педагога и ребенка, включающая обоснование содержания образования и технологии его передачи;</w:t>
      </w:r>
    </w:p>
    <w:p w:rsidR="009F15C4" w:rsidRPr="0046770A" w:rsidRDefault="009F15C4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курс, расширяющий одну из образовательных областей основного образования;</w:t>
      </w:r>
    </w:p>
    <w:p w:rsidR="009F15C4" w:rsidRPr="0046770A" w:rsidRDefault="009F15C4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индивидуальный образовательный маршрут</w:t>
      </w:r>
      <w:r w:rsidR="00741C10" w:rsidRPr="0046770A">
        <w:rPr>
          <w:spacing w:val="10"/>
          <w:szCs w:val="24"/>
        </w:rPr>
        <w:t xml:space="preserve"> ребенка, при прохождении которого он выйдет на определенный уровень образованности;</w:t>
      </w:r>
    </w:p>
    <w:p w:rsidR="00741C10" w:rsidRPr="0046770A" w:rsidRDefault="00741C10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предметная сторона, составная часть единой  образовательной программы учреждения, рассматривающая одну из областей основного образования </w:t>
      </w:r>
      <w:r w:rsidRPr="0046770A">
        <w:rPr>
          <w:spacing w:val="10"/>
          <w:szCs w:val="24"/>
        </w:rPr>
        <w:lastRenderedPageBreak/>
        <w:t>(определенного предмета) и позволяющая ребенку в этой области самоопределиться  и реализовать себя.</w:t>
      </w:r>
    </w:p>
    <w:p w:rsidR="00741C10" w:rsidRPr="0046770A" w:rsidRDefault="00AF5A3C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В системе дополнительного образования </w:t>
      </w:r>
      <w:r w:rsidRPr="0046770A">
        <w:rPr>
          <w:b/>
          <w:i/>
          <w:spacing w:val="10"/>
          <w:szCs w:val="24"/>
        </w:rPr>
        <w:t xml:space="preserve">приняты общие требования, которым должны отвечать </w:t>
      </w:r>
      <w:r w:rsidR="00043A2E">
        <w:rPr>
          <w:b/>
          <w:i/>
          <w:spacing w:val="10"/>
          <w:szCs w:val="24"/>
        </w:rPr>
        <w:t>дополнительные обще</w:t>
      </w:r>
      <w:r w:rsidRPr="0046770A">
        <w:rPr>
          <w:b/>
          <w:i/>
          <w:spacing w:val="10"/>
          <w:szCs w:val="24"/>
        </w:rPr>
        <w:t>образовательные программы</w:t>
      </w:r>
      <w:r w:rsidRPr="0046770A">
        <w:rPr>
          <w:spacing w:val="10"/>
          <w:szCs w:val="24"/>
        </w:rPr>
        <w:t>.</w:t>
      </w:r>
    </w:p>
    <w:p w:rsidR="0017187D" w:rsidRPr="0046770A" w:rsidRDefault="0017187D" w:rsidP="00F964D0">
      <w:pPr>
        <w:ind w:firstLine="540"/>
        <w:jc w:val="both"/>
        <w:rPr>
          <w:spacing w:val="10"/>
          <w:szCs w:val="24"/>
        </w:rPr>
      </w:pPr>
      <w:r w:rsidRPr="0046770A">
        <w:rPr>
          <w:b/>
          <w:i/>
          <w:spacing w:val="10"/>
          <w:szCs w:val="24"/>
        </w:rPr>
        <w:t>Во-первых</w:t>
      </w:r>
      <w:r w:rsidRPr="0046770A">
        <w:rPr>
          <w:spacing w:val="10"/>
          <w:szCs w:val="24"/>
        </w:rPr>
        <w:t>, программы должны соответствовать Закону Российской Федерации «Об образовании в РФ»</w:t>
      </w:r>
      <w:r w:rsidR="0052303D" w:rsidRPr="0046770A">
        <w:rPr>
          <w:spacing w:val="10"/>
          <w:szCs w:val="24"/>
        </w:rPr>
        <w:t xml:space="preserve"> и Порядку организации и осуществления образовательной деятельности по дополнительным общеобразовательным программам (ранее это было Типовое положение об образовательном учреждении ДОД)</w:t>
      </w:r>
      <w:r w:rsidR="000B028F" w:rsidRPr="0046770A">
        <w:rPr>
          <w:spacing w:val="10"/>
          <w:szCs w:val="24"/>
        </w:rPr>
        <w:t>.</w:t>
      </w:r>
    </w:p>
    <w:p w:rsidR="000B028F" w:rsidRPr="0046770A" w:rsidRDefault="00B16F95" w:rsidP="00F964D0">
      <w:pPr>
        <w:ind w:firstLine="540"/>
        <w:jc w:val="both"/>
        <w:rPr>
          <w:spacing w:val="10"/>
          <w:szCs w:val="24"/>
        </w:rPr>
      </w:pPr>
      <w:r w:rsidRPr="0046770A">
        <w:rPr>
          <w:b/>
          <w:i/>
          <w:spacing w:val="10"/>
          <w:szCs w:val="24"/>
        </w:rPr>
        <w:t>Во-вторых</w:t>
      </w:r>
      <w:r w:rsidRPr="0046770A">
        <w:rPr>
          <w:spacing w:val="10"/>
          <w:szCs w:val="24"/>
        </w:rPr>
        <w:t>, дополнительные общеобразовательные программы, реализуемые 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B16F95" w:rsidRPr="0046770A" w:rsidRDefault="00B16F95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9E79FC" w:rsidRPr="0046770A">
        <w:rPr>
          <w:spacing w:val="10"/>
          <w:szCs w:val="24"/>
        </w:rPr>
        <w:t>обеспечения личностно мотивированного участия детей в интересной и доступной деятельности, свободы выбора личностно значимого содержания образования, форм деятельности и общения;</w:t>
      </w:r>
    </w:p>
    <w:p w:rsidR="009E79FC" w:rsidRPr="0046770A" w:rsidRDefault="009E79FC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5A4CD3" w:rsidRPr="0046770A">
        <w:rPr>
          <w:spacing w:val="10"/>
          <w:szCs w:val="24"/>
        </w:rPr>
        <w:t>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5A4CD3" w:rsidRPr="0046770A" w:rsidRDefault="005A4CD3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690BE5" w:rsidRPr="0046770A">
        <w:rPr>
          <w:spacing w:val="10"/>
          <w:szCs w:val="24"/>
        </w:rPr>
        <w:t>использование интерактивных способов усвоения образовательного материала</w:t>
      </w:r>
      <w:r w:rsidR="00C573DA" w:rsidRPr="0046770A">
        <w:rPr>
          <w:spacing w:val="10"/>
          <w:szCs w:val="24"/>
        </w:rPr>
        <w:t>.</w:t>
      </w:r>
    </w:p>
    <w:p w:rsidR="00C573DA" w:rsidRPr="0046770A" w:rsidRDefault="00C573DA" w:rsidP="00F964D0">
      <w:pPr>
        <w:ind w:firstLine="540"/>
        <w:jc w:val="both"/>
        <w:rPr>
          <w:spacing w:val="10"/>
          <w:szCs w:val="24"/>
        </w:rPr>
      </w:pPr>
      <w:r w:rsidRPr="0046770A">
        <w:rPr>
          <w:b/>
          <w:i/>
          <w:spacing w:val="10"/>
          <w:szCs w:val="24"/>
        </w:rPr>
        <w:t>В-третьих</w:t>
      </w:r>
      <w:r w:rsidRPr="0046770A">
        <w:rPr>
          <w:spacing w:val="10"/>
          <w:szCs w:val="24"/>
        </w:rPr>
        <w:t>, дополнительные общеобразовательные программы, реализуемые в системе дополнительного образования,  должны обладать рядом качеств:</w:t>
      </w:r>
    </w:p>
    <w:p w:rsidR="00C573DA" w:rsidRPr="0046770A" w:rsidRDefault="00C573DA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396477" w:rsidRPr="0046770A">
        <w:rPr>
          <w:spacing w:val="10"/>
          <w:szCs w:val="24"/>
        </w:rPr>
        <w:t>актуальность (ориентирована на решение наиболее значимых проблем ДО);</w:t>
      </w:r>
    </w:p>
    <w:p w:rsidR="00396477" w:rsidRPr="0046770A" w:rsidRDefault="00396477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прогностичность (отражает требования не только сегодняшнего, но и завтрашнего дня; способна соответствовать изменяющимся условиям и требованиям к реализации программы);</w:t>
      </w:r>
    </w:p>
    <w:p w:rsidR="00396477" w:rsidRPr="0046770A" w:rsidRDefault="00396477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реалистичность (определяет цели, способы их достижения и имеющиеся ресурсы для получения максимально полезного результата);</w:t>
      </w:r>
    </w:p>
    <w:p w:rsidR="00396477" w:rsidRPr="0046770A" w:rsidRDefault="00396477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чувствительность к сбоям (возможность своевременно обнаруживать отклонения реального положения дел от предусмотренных программой);</w:t>
      </w:r>
    </w:p>
    <w:p w:rsidR="00396477" w:rsidRPr="0046770A" w:rsidRDefault="00396477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205EBE" w:rsidRPr="0046770A">
        <w:rPr>
          <w:spacing w:val="10"/>
          <w:szCs w:val="24"/>
        </w:rPr>
        <w:t>целостность (полнота и согласованность действий, необходимых для достижения целей);</w:t>
      </w:r>
    </w:p>
    <w:p w:rsidR="00205EBE" w:rsidRPr="0046770A" w:rsidRDefault="00205EBE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контролируемость (наличие способа проверки реально полученных результатов на  их соответствие промежуточным и конечным целям);</w:t>
      </w:r>
    </w:p>
    <w:p w:rsidR="00205EBE" w:rsidRPr="0046770A" w:rsidRDefault="00205EBE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преемственность и согласованность ее содержания с образовательными программами </w:t>
      </w:r>
      <w:r w:rsidR="008F0B2A" w:rsidRPr="0046770A">
        <w:rPr>
          <w:spacing w:val="10"/>
          <w:szCs w:val="24"/>
        </w:rPr>
        <w:t>общеобразовательной школы</w:t>
      </w:r>
      <w:r w:rsidRPr="0046770A">
        <w:rPr>
          <w:spacing w:val="10"/>
          <w:szCs w:val="24"/>
        </w:rPr>
        <w:t>;</w:t>
      </w:r>
    </w:p>
    <w:p w:rsidR="00205EBE" w:rsidRPr="0046770A" w:rsidRDefault="00205EBE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</w:t>
      </w:r>
      <w:r w:rsidR="00543622" w:rsidRPr="0046770A">
        <w:rPr>
          <w:spacing w:val="10"/>
          <w:szCs w:val="24"/>
        </w:rPr>
        <w:t>практическая значимость, технологичность (доступность для использования в педагогической практике);</w:t>
      </w:r>
    </w:p>
    <w:p w:rsidR="00543622" w:rsidRPr="0046770A" w:rsidRDefault="00543622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сбалансированность по всем ресурсам (кадровым, материально-техническим, научно-методическим, др.).</w:t>
      </w:r>
    </w:p>
    <w:p w:rsidR="00017ED6" w:rsidRPr="0046770A" w:rsidRDefault="00017ED6" w:rsidP="00F964D0">
      <w:pPr>
        <w:ind w:firstLine="540"/>
        <w:jc w:val="both"/>
        <w:rPr>
          <w:spacing w:val="10"/>
          <w:szCs w:val="24"/>
        </w:rPr>
      </w:pPr>
    </w:p>
    <w:p w:rsidR="00017ED6" w:rsidRPr="0046770A" w:rsidRDefault="001B0212" w:rsidP="0079243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4"/>
        </w:rPr>
      </w:pPr>
      <w:r>
        <w:rPr>
          <w:rFonts w:cs="Calibri"/>
          <w:szCs w:val="24"/>
        </w:rPr>
        <w:t>Согласно Закона РФ «О</w:t>
      </w:r>
      <w:r w:rsidR="00017ED6" w:rsidRPr="0046770A">
        <w:rPr>
          <w:rFonts w:cs="Calibri"/>
          <w:szCs w:val="24"/>
        </w:rPr>
        <w:t xml:space="preserve">б образовании в Российской Федерации», дополнительные общеобразовательные программы подразделяются на </w:t>
      </w:r>
      <w:r w:rsidR="00017ED6" w:rsidRPr="006A7EE4">
        <w:rPr>
          <w:rFonts w:cs="Calibri"/>
          <w:b/>
          <w:szCs w:val="24"/>
        </w:rPr>
        <w:t>общеразвивающие и предпрофессиональные программы.</w:t>
      </w:r>
      <w:r w:rsidR="00017ED6" w:rsidRPr="0046770A">
        <w:rPr>
          <w:rFonts w:cs="Calibri"/>
          <w:szCs w:val="24"/>
        </w:rPr>
        <w:t xml:space="preserve">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</w:t>
      </w:r>
      <w:r w:rsidR="0079243E" w:rsidRPr="0046770A">
        <w:rPr>
          <w:rFonts w:cs="Calibri"/>
          <w:szCs w:val="24"/>
        </w:rPr>
        <w:t xml:space="preserve"> (статья 75, ч.2)</w:t>
      </w:r>
      <w:r w:rsidR="00017ED6" w:rsidRPr="0046770A">
        <w:rPr>
          <w:rFonts w:cs="Calibri"/>
          <w:szCs w:val="24"/>
        </w:rPr>
        <w:t>.</w:t>
      </w:r>
    </w:p>
    <w:p w:rsidR="0079243E" w:rsidRPr="0046770A" w:rsidRDefault="00017ED6" w:rsidP="0079243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4"/>
        </w:rPr>
      </w:pPr>
      <w:r w:rsidRPr="0046770A">
        <w:rPr>
          <w:rFonts w:cs="Calibri"/>
          <w:szCs w:val="24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</w:t>
      </w:r>
      <w:r w:rsidR="0079243E" w:rsidRPr="0046770A">
        <w:rPr>
          <w:rFonts w:cs="Calibri"/>
          <w:szCs w:val="24"/>
        </w:rPr>
        <w:t xml:space="preserve">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(ст.75, ч.4). </w:t>
      </w:r>
    </w:p>
    <w:p w:rsidR="00017ED6" w:rsidRPr="0046770A" w:rsidRDefault="00017ED6" w:rsidP="00017ED6">
      <w:pPr>
        <w:ind w:firstLine="540"/>
        <w:jc w:val="both"/>
        <w:rPr>
          <w:spacing w:val="10"/>
          <w:szCs w:val="24"/>
        </w:rPr>
      </w:pPr>
    </w:p>
    <w:p w:rsidR="00FE108B" w:rsidRPr="0046770A" w:rsidRDefault="00FE108B" w:rsidP="00FA02BE">
      <w:pPr>
        <w:pStyle w:val="a4"/>
        <w:ind w:firstLine="558"/>
        <w:jc w:val="both"/>
      </w:pPr>
      <w:r w:rsidRPr="0046770A">
        <w:rPr>
          <w:rStyle w:val="a5"/>
          <w:i/>
        </w:rPr>
        <w:lastRenderedPageBreak/>
        <w:t xml:space="preserve">Целями и задачами дополнительных </w:t>
      </w:r>
      <w:r w:rsidR="00043A2E">
        <w:rPr>
          <w:rStyle w:val="a5"/>
          <w:i/>
        </w:rPr>
        <w:t>обще</w:t>
      </w:r>
      <w:r w:rsidRPr="0046770A">
        <w:rPr>
          <w:rStyle w:val="a5"/>
          <w:i/>
        </w:rPr>
        <w:t>образовательных программ</w:t>
      </w:r>
      <w:r w:rsidRPr="0046770A">
        <w:t>, в первую очередь, является обеспечение обучения, воспитания, развития детей. В связи с чем, содержание дополнительных образовательных программ должно</w:t>
      </w:r>
      <w:r w:rsidR="00ED56AA" w:rsidRPr="0046770A">
        <w:t xml:space="preserve"> с</w:t>
      </w:r>
      <w:r w:rsidRPr="0046770A">
        <w:t>оответствовать:</w:t>
      </w:r>
    </w:p>
    <w:p w:rsidR="00FE108B" w:rsidRPr="0046770A" w:rsidRDefault="00FE108B" w:rsidP="00FA02BE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достижениям мировой культуры, российским традициям, культурно-национальным особенностям регионов; </w:t>
      </w:r>
    </w:p>
    <w:p w:rsidR="00FE108B" w:rsidRPr="0046770A" w:rsidRDefault="00FE108B" w:rsidP="00FA02BE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соответствующему уровню образования (дошкольному, начальному общему, основному общему, среднему (полному) общему образованию); </w:t>
      </w:r>
    </w:p>
    <w:p w:rsidR="00FE108B" w:rsidRPr="0046770A" w:rsidRDefault="00FE108B" w:rsidP="00FA02BE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направленностям дополнительных образовательных программ (технической, художественной, физкультурно-спортивной, туристско-краеведческой, социально-педагогической, естественнонаучной); </w:t>
      </w:r>
    </w:p>
    <w:p w:rsidR="00FE108B" w:rsidRPr="0046770A" w:rsidRDefault="00FE108B" w:rsidP="00FA02BE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 </w:t>
      </w:r>
    </w:p>
    <w:p w:rsidR="00FE108B" w:rsidRPr="0046770A" w:rsidRDefault="00CD67B7" w:rsidP="00FA02BE">
      <w:pPr>
        <w:pStyle w:val="a4"/>
        <w:jc w:val="both"/>
      </w:pPr>
      <w:r w:rsidRPr="0046770A">
        <w:t xml:space="preserve">Образовательная деятельность по дополнительным общеобразовательным программам должна </w:t>
      </w:r>
      <w:r w:rsidR="00FE108B" w:rsidRPr="0046770A">
        <w:t>быть направлен</w:t>
      </w:r>
      <w:r w:rsidRPr="0046770A">
        <w:t>а</w:t>
      </w:r>
      <w:r w:rsidR="00FE108B" w:rsidRPr="0046770A">
        <w:t xml:space="preserve"> на:</w:t>
      </w:r>
    </w:p>
    <w:p w:rsidR="0088273E" w:rsidRPr="0046770A" w:rsidRDefault="008042E6" w:rsidP="00FA02BE">
      <w:pPr>
        <w:pStyle w:val="a4"/>
        <w:numPr>
          <w:ilvl w:val="0"/>
          <w:numId w:val="7"/>
        </w:numPr>
        <w:jc w:val="both"/>
      </w:pPr>
      <w:r w:rsidRPr="0046770A">
        <w:t>формирование и развитие творческих способностей учащихся;</w:t>
      </w:r>
    </w:p>
    <w:p w:rsidR="008042E6" w:rsidRPr="0046770A" w:rsidRDefault="008042E6" w:rsidP="00FA02BE">
      <w:pPr>
        <w:pStyle w:val="a4"/>
        <w:numPr>
          <w:ilvl w:val="0"/>
          <w:numId w:val="7"/>
        </w:numPr>
        <w:jc w:val="both"/>
      </w:pPr>
      <w:r w:rsidRPr="0046770A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</w:t>
      </w:r>
      <w:r w:rsidR="0093438F" w:rsidRPr="0046770A">
        <w:t>, а также в занятиях физической культурой и спортом;</w:t>
      </w:r>
    </w:p>
    <w:p w:rsidR="0093438F" w:rsidRPr="0046770A" w:rsidRDefault="0093438F" w:rsidP="00FA02BE">
      <w:pPr>
        <w:pStyle w:val="a4"/>
        <w:numPr>
          <w:ilvl w:val="0"/>
          <w:numId w:val="7"/>
        </w:numPr>
        <w:jc w:val="both"/>
      </w:pPr>
      <w:r w:rsidRPr="0046770A">
        <w:t>формирование культуры здорового и безопасного образа жизни, укрепление здоровья учащихся;</w:t>
      </w:r>
    </w:p>
    <w:p w:rsidR="0093438F" w:rsidRPr="0046770A" w:rsidRDefault="0093438F" w:rsidP="00FA02BE">
      <w:pPr>
        <w:pStyle w:val="a4"/>
        <w:numPr>
          <w:ilvl w:val="0"/>
          <w:numId w:val="7"/>
        </w:numPr>
        <w:jc w:val="both"/>
      </w:pPr>
      <w:r w:rsidRPr="0046770A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93438F" w:rsidRPr="0046770A" w:rsidRDefault="009C0AA9" w:rsidP="00FA02BE">
      <w:pPr>
        <w:pStyle w:val="a4"/>
        <w:numPr>
          <w:ilvl w:val="0"/>
          <w:numId w:val="7"/>
        </w:numPr>
        <w:jc w:val="both"/>
      </w:pPr>
      <w:r w:rsidRPr="0046770A">
        <w:t>выявление, развитие и поддержку талантливых учащихся, а также лиц, проявивших выдающиеся способности;</w:t>
      </w:r>
    </w:p>
    <w:p w:rsidR="009C0AA9" w:rsidRPr="0046770A" w:rsidRDefault="009C0AA9" w:rsidP="00FA02BE">
      <w:pPr>
        <w:pStyle w:val="a4"/>
        <w:numPr>
          <w:ilvl w:val="0"/>
          <w:numId w:val="7"/>
        </w:numPr>
        <w:jc w:val="both"/>
      </w:pPr>
      <w:r w:rsidRPr="0046770A">
        <w:t>профессиональную ориентацию учащихся;</w:t>
      </w:r>
    </w:p>
    <w:p w:rsidR="009C0AA9" w:rsidRPr="0046770A" w:rsidRDefault="00BA474D" w:rsidP="00FA02BE">
      <w:pPr>
        <w:pStyle w:val="a4"/>
        <w:numPr>
          <w:ilvl w:val="0"/>
          <w:numId w:val="7"/>
        </w:numPr>
        <w:jc w:val="both"/>
      </w:pPr>
      <w:r w:rsidRPr="0046770A"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BA474D" w:rsidRPr="0046770A" w:rsidRDefault="00BA474D" w:rsidP="00FA02BE">
      <w:pPr>
        <w:pStyle w:val="a4"/>
        <w:numPr>
          <w:ilvl w:val="0"/>
          <w:numId w:val="7"/>
        </w:numPr>
        <w:jc w:val="both"/>
      </w:pPr>
      <w:r w:rsidRPr="0046770A">
        <w:t>социализацию и адаптацию учащихся к жизни в обществе;</w:t>
      </w:r>
    </w:p>
    <w:p w:rsidR="00BA474D" w:rsidRPr="0046770A" w:rsidRDefault="00BA474D" w:rsidP="00FA02BE">
      <w:pPr>
        <w:pStyle w:val="a4"/>
        <w:numPr>
          <w:ilvl w:val="0"/>
          <w:numId w:val="7"/>
        </w:numPr>
        <w:jc w:val="both"/>
      </w:pPr>
      <w:r w:rsidRPr="0046770A">
        <w:t>формирование общей культуры учащихся;</w:t>
      </w:r>
    </w:p>
    <w:p w:rsidR="00BA474D" w:rsidRPr="0046770A" w:rsidRDefault="00BA474D" w:rsidP="00FA02BE">
      <w:pPr>
        <w:pStyle w:val="a4"/>
        <w:numPr>
          <w:ilvl w:val="0"/>
          <w:numId w:val="7"/>
        </w:numPr>
        <w:jc w:val="both"/>
      </w:pPr>
      <w:r w:rsidRPr="0046770A">
        <w:t>удовлетворение иных образовательных потребностей и интересов учащихся, не противоречащих законодательству РФ.</w:t>
      </w:r>
    </w:p>
    <w:p w:rsidR="0000722A" w:rsidRPr="0046770A" w:rsidRDefault="0000722A" w:rsidP="0000722A">
      <w:pPr>
        <w:ind w:left="142" w:firstLine="566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Для упорядочения нормативной базы ДОД и повышения его качества Министерством образования РФ разработаны и рекомендованы к использованию «Примерные требования к программам дополнительного образования детей». Соблюдение этих требований обязательно.</w:t>
      </w:r>
    </w:p>
    <w:p w:rsidR="0000722A" w:rsidRPr="0046770A" w:rsidRDefault="0000722A" w:rsidP="00FA02BE">
      <w:pPr>
        <w:pStyle w:val="style1"/>
        <w:ind w:left="858" w:firstLine="558"/>
        <w:jc w:val="both"/>
      </w:pPr>
    </w:p>
    <w:p w:rsidR="00FE108B" w:rsidRPr="0046770A" w:rsidRDefault="00FE108B" w:rsidP="00FA02BE">
      <w:pPr>
        <w:pStyle w:val="style1"/>
        <w:ind w:left="858" w:firstLine="558"/>
        <w:jc w:val="both"/>
      </w:pPr>
      <w:r w:rsidRPr="0046770A">
        <w:t>Стру</w:t>
      </w:r>
      <w:r w:rsidR="002F1BE4" w:rsidRPr="0046770A">
        <w:t>ктура дополнительной общеобразовательной программы</w:t>
      </w:r>
    </w:p>
    <w:p w:rsidR="00FE108B" w:rsidRPr="0046770A" w:rsidRDefault="00FE108B" w:rsidP="00FA02BE">
      <w:pPr>
        <w:pStyle w:val="a4"/>
        <w:jc w:val="both"/>
      </w:pPr>
      <w:r w:rsidRPr="0046770A">
        <w:lastRenderedPageBreak/>
        <w:t>Программа дополнительного образования детей, как правило, включает следующие структурные элементы:</w:t>
      </w:r>
    </w:p>
    <w:p w:rsidR="00FE108B" w:rsidRPr="0046770A" w:rsidRDefault="00FE108B" w:rsidP="00FA02B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Титульный лист. </w:t>
      </w:r>
    </w:p>
    <w:p w:rsidR="00FE108B" w:rsidRPr="0046770A" w:rsidRDefault="00FE108B" w:rsidP="00FA02B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Пояснительную записку. </w:t>
      </w:r>
    </w:p>
    <w:p w:rsidR="00FE108B" w:rsidRPr="0046770A" w:rsidRDefault="00FE108B" w:rsidP="00FA02B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Учебно-тематический план. </w:t>
      </w:r>
    </w:p>
    <w:p w:rsidR="00FE108B" w:rsidRPr="0046770A" w:rsidRDefault="00FE108B" w:rsidP="00FA02B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Содержание изучаемого курса. </w:t>
      </w:r>
    </w:p>
    <w:p w:rsidR="00FE108B" w:rsidRPr="0046770A" w:rsidRDefault="00FE108B" w:rsidP="00FA02B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Методическое обеспечение дополнительной образовательной программы. </w:t>
      </w:r>
    </w:p>
    <w:p w:rsidR="00FB7BD6" w:rsidRPr="0046770A" w:rsidRDefault="00FE108B" w:rsidP="00FA02B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>Список литературы</w:t>
      </w:r>
      <w:r w:rsidR="00FB7BD6" w:rsidRPr="0046770A">
        <w:rPr>
          <w:szCs w:val="24"/>
        </w:rPr>
        <w:t>: список литературы, используемый педагогом; список для детей и родителей.</w:t>
      </w:r>
    </w:p>
    <w:p w:rsidR="00FE108B" w:rsidRDefault="00FB7BD6" w:rsidP="00FB7BD6">
      <w:pPr>
        <w:spacing w:before="100" w:beforeAutospacing="1" w:after="100" w:afterAutospacing="1"/>
        <w:ind w:left="720"/>
        <w:jc w:val="both"/>
        <w:rPr>
          <w:szCs w:val="24"/>
        </w:rPr>
      </w:pPr>
      <w:r w:rsidRPr="0046770A">
        <w:rPr>
          <w:szCs w:val="24"/>
        </w:rPr>
        <w:t>При разработке программы на несколько лет структура программы усложняется в основном за счет повторения частей 3 и 4</w:t>
      </w:r>
      <w:r w:rsidR="000F41CD" w:rsidRPr="0046770A">
        <w:rPr>
          <w:szCs w:val="24"/>
        </w:rPr>
        <w:t>. Объем каждого блока  программы может быть различным. К программе могут быть добавлены приложения различного характера (</w:t>
      </w:r>
      <w:r w:rsidR="00A52E31">
        <w:rPr>
          <w:szCs w:val="24"/>
        </w:rPr>
        <w:t xml:space="preserve">памятки, инструкции, методические разработки  по темам, </w:t>
      </w:r>
      <w:r w:rsidR="000F41CD" w:rsidRPr="0046770A">
        <w:rPr>
          <w:szCs w:val="24"/>
        </w:rPr>
        <w:t xml:space="preserve">конспекты занятий, </w:t>
      </w:r>
      <w:r w:rsidR="007A120F" w:rsidRPr="0046770A">
        <w:rPr>
          <w:szCs w:val="24"/>
        </w:rPr>
        <w:t>сценарии мероприятий и т.д.)</w:t>
      </w:r>
      <w:r w:rsidR="00A52E31">
        <w:rPr>
          <w:szCs w:val="24"/>
        </w:rPr>
        <w:t>.</w:t>
      </w:r>
    </w:p>
    <w:p w:rsidR="00A52E31" w:rsidRPr="0046770A" w:rsidRDefault="0025422B" w:rsidP="00FB7BD6">
      <w:pPr>
        <w:spacing w:before="100" w:beforeAutospacing="1" w:after="100" w:afterAutospacing="1"/>
        <w:ind w:left="720"/>
        <w:jc w:val="both"/>
        <w:rPr>
          <w:szCs w:val="24"/>
        </w:rPr>
      </w:pPr>
      <w:r>
        <w:rPr>
          <w:szCs w:val="24"/>
        </w:rPr>
        <w:t xml:space="preserve">Оформление программы: шрифт </w:t>
      </w:r>
      <w:r w:rsidRPr="0025422B">
        <w:rPr>
          <w:szCs w:val="24"/>
        </w:rPr>
        <w:t>Times New Roman</w:t>
      </w:r>
      <w:r>
        <w:rPr>
          <w:szCs w:val="24"/>
        </w:rPr>
        <w:t xml:space="preserve">. </w:t>
      </w:r>
      <w:r w:rsidR="00A52E31">
        <w:rPr>
          <w:szCs w:val="24"/>
        </w:rPr>
        <w:t>Размер шрифта - 14, междустрочные интервалы 1,5.</w:t>
      </w:r>
    </w:p>
    <w:p w:rsidR="00FE108B" w:rsidRPr="0046770A" w:rsidRDefault="00FE108B" w:rsidP="00FA02BE">
      <w:pPr>
        <w:pStyle w:val="a4"/>
        <w:jc w:val="both"/>
      </w:pPr>
      <w:r w:rsidRPr="0046770A">
        <w:rPr>
          <w:rStyle w:val="a5"/>
          <w:i/>
        </w:rPr>
        <w:t>Оформление и содержание структурных элементов программы</w:t>
      </w:r>
      <w:r w:rsidRPr="0046770A">
        <w:t xml:space="preserve"> </w:t>
      </w:r>
      <w:r w:rsidRPr="0046770A">
        <w:rPr>
          <w:b/>
          <w:i/>
        </w:rPr>
        <w:t>дополнительного образования детей.</w:t>
      </w:r>
      <w:r w:rsidRPr="0046770A">
        <w:t xml:space="preserve"> </w:t>
      </w:r>
    </w:p>
    <w:p w:rsidR="00FE108B" w:rsidRPr="0046770A" w:rsidRDefault="00FE108B" w:rsidP="00883767">
      <w:pPr>
        <w:pStyle w:val="a4"/>
        <w:spacing w:before="0" w:after="0"/>
        <w:jc w:val="both"/>
      </w:pPr>
      <w:r w:rsidRPr="0046770A">
        <w:t xml:space="preserve">1. </w:t>
      </w:r>
      <w:r w:rsidRPr="0046770A">
        <w:rPr>
          <w:u w:val="single"/>
        </w:rPr>
        <w:t>На титульном листе</w:t>
      </w:r>
      <w:r w:rsidRPr="0046770A">
        <w:t xml:space="preserve"> рекомендуется указывать</w:t>
      </w:r>
      <w:r w:rsidR="001E23DD" w:rsidRPr="001E23DD">
        <w:t xml:space="preserve"> (</w:t>
      </w:r>
      <w:r w:rsidR="001E23DD">
        <w:t>образец титульного листа – Приложение 1)</w:t>
      </w:r>
      <w:r w:rsidRPr="0046770A">
        <w:t xml:space="preserve">: </w:t>
      </w:r>
    </w:p>
    <w:p w:rsidR="00FE108B" w:rsidRPr="0046770A" w:rsidRDefault="00FE108B" w:rsidP="00FA02BE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 xml:space="preserve">наименование образовательного учреждения; </w:t>
      </w:r>
    </w:p>
    <w:p w:rsidR="00FE108B" w:rsidRPr="0046770A" w:rsidRDefault="00FE108B" w:rsidP="00FA02BE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 xml:space="preserve">где, когда и кем утверждена дополнительная образовательная программа;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название дополнительной образовательной программы;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возраст детей, на которых рассчитана дополнительная образовательная программа;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срок реализации дополнительной образовательной программы; </w:t>
      </w:r>
    </w:p>
    <w:p w:rsidR="00FE108B" w:rsidRPr="0046770A" w:rsidRDefault="00FB7BD6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>Ф.</w:t>
      </w:r>
      <w:r w:rsidR="00FE108B" w:rsidRPr="0046770A">
        <w:rPr>
          <w:szCs w:val="24"/>
        </w:rPr>
        <w:t xml:space="preserve">И.О., должность автора (авторов) дополнительной образовательной программы;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название города, населенного пункта, в котором реализуется дополнительная образовательная программа;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год разработки дополнительной образовательной программы. </w:t>
      </w:r>
    </w:p>
    <w:p w:rsidR="00FE108B" w:rsidRPr="0046770A" w:rsidRDefault="00FE108B" w:rsidP="00FA02B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  <w:u w:val="single"/>
        </w:rPr>
        <w:t>В пояснительной записке</w:t>
      </w:r>
      <w:r w:rsidRPr="0046770A">
        <w:rPr>
          <w:szCs w:val="24"/>
        </w:rPr>
        <w:t xml:space="preserve"> к программе дополнительного образования детей следует раскрыть: </w:t>
      </w:r>
    </w:p>
    <w:p w:rsidR="00FE108B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>направленность дополнительной образовательной программы</w:t>
      </w:r>
      <w:r w:rsidR="008702D9" w:rsidRPr="0046770A">
        <w:rPr>
          <w:szCs w:val="24"/>
        </w:rPr>
        <w:t xml:space="preserve"> </w:t>
      </w:r>
      <w:r w:rsidR="008702D9" w:rsidRPr="0046770A">
        <w:rPr>
          <w:i/>
          <w:szCs w:val="24"/>
        </w:rPr>
        <w:t>(указывается вид деятельности)</w:t>
      </w:r>
      <w:r w:rsidRPr="0046770A">
        <w:rPr>
          <w:i/>
          <w:szCs w:val="24"/>
        </w:rPr>
        <w:t>;</w:t>
      </w:r>
      <w:r w:rsidRPr="0046770A">
        <w:rPr>
          <w:szCs w:val="24"/>
        </w:rPr>
        <w:t xml:space="preserve"> </w:t>
      </w:r>
    </w:p>
    <w:p w:rsidR="00FE108B" w:rsidRPr="00AF1EA8" w:rsidRDefault="00FE108B" w:rsidP="00AF1EA8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  <w:highlight w:val="yellow"/>
        </w:rPr>
      </w:pPr>
      <w:r w:rsidRPr="00AF1EA8">
        <w:rPr>
          <w:szCs w:val="24"/>
        </w:rPr>
        <w:t>новизну</w:t>
      </w:r>
      <w:r w:rsidR="008702D9" w:rsidRPr="00AF1EA8">
        <w:rPr>
          <w:szCs w:val="24"/>
        </w:rPr>
        <w:t xml:space="preserve"> (</w:t>
      </w:r>
      <w:r w:rsidR="008702D9" w:rsidRPr="00AF1EA8">
        <w:rPr>
          <w:i/>
          <w:szCs w:val="24"/>
        </w:rPr>
        <w:t>для претендующих на авторство</w:t>
      </w:r>
      <w:r w:rsidR="008702D9" w:rsidRPr="00AF1EA8">
        <w:rPr>
          <w:szCs w:val="24"/>
        </w:rPr>
        <w:t xml:space="preserve"> </w:t>
      </w:r>
      <w:r w:rsidR="008702D9" w:rsidRPr="00AF1EA8">
        <w:rPr>
          <w:i/>
          <w:szCs w:val="24"/>
        </w:rPr>
        <w:t>программ)</w:t>
      </w:r>
      <w:r w:rsidRPr="00AF1EA8">
        <w:rPr>
          <w:i/>
          <w:szCs w:val="24"/>
        </w:rPr>
        <w:t>,</w:t>
      </w:r>
      <w:r w:rsidRPr="00AF1EA8">
        <w:rPr>
          <w:szCs w:val="24"/>
        </w:rPr>
        <w:t xml:space="preserve"> актуальность</w:t>
      </w:r>
      <w:r w:rsidR="008702D9" w:rsidRPr="00AF1EA8">
        <w:rPr>
          <w:szCs w:val="24"/>
        </w:rPr>
        <w:t xml:space="preserve"> (</w:t>
      </w:r>
      <w:r w:rsidR="008702D9" w:rsidRPr="00AF1EA8">
        <w:rPr>
          <w:i/>
          <w:szCs w:val="24"/>
        </w:rPr>
        <w:t>почему программа значима в современных условиях</w:t>
      </w:r>
      <w:r w:rsidR="008702D9" w:rsidRPr="00AF1EA8">
        <w:rPr>
          <w:szCs w:val="24"/>
        </w:rPr>
        <w:t>)</w:t>
      </w:r>
      <w:r w:rsidRPr="00AF1EA8">
        <w:rPr>
          <w:szCs w:val="24"/>
        </w:rPr>
        <w:t xml:space="preserve">, педагогическую целесообразность; </w:t>
      </w:r>
    </w:p>
    <w:p w:rsidR="00227F48" w:rsidRPr="0046770A" w:rsidRDefault="00FE108B" w:rsidP="00AE7354">
      <w:pPr>
        <w:numPr>
          <w:ilvl w:val="1"/>
          <w:numId w:val="6"/>
        </w:numPr>
        <w:jc w:val="both"/>
        <w:rPr>
          <w:i/>
          <w:szCs w:val="24"/>
        </w:rPr>
      </w:pPr>
      <w:r w:rsidRPr="0046770A">
        <w:rPr>
          <w:szCs w:val="24"/>
        </w:rPr>
        <w:t>цель и задачи дополнительной образовательной программы</w:t>
      </w:r>
      <w:r w:rsidR="00AF1EA8">
        <w:rPr>
          <w:szCs w:val="24"/>
        </w:rPr>
        <w:t>.</w:t>
      </w:r>
      <w:r w:rsidR="00E81866" w:rsidRPr="0046770A">
        <w:rPr>
          <w:szCs w:val="24"/>
        </w:rPr>
        <w:t xml:space="preserve"> </w:t>
      </w:r>
    </w:p>
    <w:p w:rsidR="00E657C7" w:rsidRPr="000B46C9" w:rsidRDefault="00227F48" w:rsidP="00227F48">
      <w:pPr>
        <w:ind w:left="1440"/>
        <w:jc w:val="both"/>
        <w:rPr>
          <w:szCs w:val="24"/>
        </w:rPr>
      </w:pPr>
      <w:r w:rsidRPr="000B46C9">
        <w:rPr>
          <w:szCs w:val="24"/>
        </w:rPr>
        <w:t>Ц</w:t>
      </w:r>
      <w:r w:rsidR="00836D4C" w:rsidRPr="000B46C9">
        <w:rPr>
          <w:szCs w:val="24"/>
        </w:rPr>
        <w:t>ель – заранее предполагаемый результат образовательного процесса, к которому надо стремиться</w:t>
      </w:r>
      <w:r w:rsidR="00AE7354" w:rsidRPr="000B46C9">
        <w:rPr>
          <w:szCs w:val="24"/>
        </w:rPr>
        <w:t>. Цель должна быть связана с названием программы, отражать ее основную направленность. В</w:t>
      </w:r>
      <w:r w:rsidR="00E81866" w:rsidRPr="000B46C9">
        <w:rPr>
          <w:szCs w:val="24"/>
        </w:rPr>
        <w:t xml:space="preserve"> цели </w:t>
      </w:r>
      <w:r w:rsidR="00836D4C" w:rsidRPr="000B46C9">
        <w:rPr>
          <w:szCs w:val="24"/>
        </w:rPr>
        <w:t xml:space="preserve">нужно </w:t>
      </w:r>
      <w:r w:rsidR="00E81866" w:rsidRPr="000B46C9">
        <w:rPr>
          <w:szCs w:val="24"/>
        </w:rPr>
        <w:t>указать главное, чем</w:t>
      </w:r>
      <w:r w:rsidR="00331F49" w:rsidRPr="000B46C9">
        <w:rPr>
          <w:szCs w:val="24"/>
        </w:rPr>
        <w:t>у хочет научить ребенка педагог.</w:t>
      </w:r>
    </w:p>
    <w:p w:rsidR="00331F49" w:rsidRPr="0046770A" w:rsidRDefault="00331F49" w:rsidP="00227F48">
      <w:pPr>
        <w:ind w:left="1440"/>
        <w:jc w:val="both"/>
        <w:rPr>
          <w:i/>
          <w:szCs w:val="24"/>
        </w:rPr>
      </w:pPr>
      <w:r>
        <w:rPr>
          <w:i/>
          <w:szCs w:val="24"/>
        </w:rPr>
        <w:t xml:space="preserve">Например, </w:t>
      </w:r>
      <w:r w:rsidR="004B5337">
        <w:rPr>
          <w:i/>
          <w:szCs w:val="24"/>
        </w:rPr>
        <w:t>цель программ</w:t>
      </w:r>
      <w:r w:rsidR="00AF1EA8">
        <w:rPr>
          <w:i/>
          <w:szCs w:val="24"/>
        </w:rPr>
        <w:t xml:space="preserve">ы «Эстетика. Культура. Здоровье»: </w:t>
      </w:r>
      <w:r w:rsidR="004B5337">
        <w:rPr>
          <w:i/>
          <w:szCs w:val="24"/>
        </w:rPr>
        <w:t xml:space="preserve"> </w:t>
      </w:r>
      <w:r>
        <w:rPr>
          <w:i/>
          <w:szCs w:val="24"/>
        </w:rPr>
        <w:t xml:space="preserve">формирование установки на здоровый образ жизни на основе </w:t>
      </w:r>
      <w:r w:rsidR="004B5337">
        <w:rPr>
          <w:i/>
          <w:szCs w:val="24"/>
        </w:rPr>
        <w:t>традиционных для России духовно-нравственных ценностей.</w:t>
      </w:r>
    </w:p>
    <w:p w:rsidR="004E6A04" w:rsidRPr="000B46C9" w:rsidRDefault="004E6A04" w:rsidP="004E6A04">
      <w:pPr>
        <w:ind w:left="1440"/>
        <w:jc w:val="both"/>
        <w:rPr>
          <w:szCs w:val="24"/>
        </w:rPr>
      </w:pPr>
      <w:r w:rsidRPr="000B46C9">
        <w:rPr>
          <w:szCs w:val="24"/>
        </w:rPr>
        <w:t>Конкретизация цели достигается через определение задач, раскрывающих пути достижения цели. Задачи показывают, что надо сделать, чтобы достичь цели</w:t>
      </w:r>
      <w:r w:rsidR="00AF1EA8">
        <w:rPr>
          <w:szCs w:val="24"/>
        </w:rPr>
        <w:t>.</w:t>
      </w:r>
      <w:r w:rsidRPr="000B46C9">
        <w:rPr>
          <w:szCs w:val="24"/>
        </w:rPr>
        <w:t xml:space="preserve"> При этом описание должно проводит</w:t>
      </w:r>
      <w:r w:rsidR="00AF1EA8">
        <w:rPr>
          <w:szCs w:val="24"/>
        </w:rPr>
        <w:t>ь</w:t>
      </w:r>
      <w:r w:rsidRPr="000B46C9">
        <w:rPr>
          <w:szCs w:val="24"/>
        </w:rPr>
        <w:t>ся в соответствующих данной деятельности терминах. Цель должна быть реальна, достижима, измеряема.</w:t>
      </w:r>
    </w:p>
    <w:p w:rsidR="004E6A04" w:rsidRPr="000B46C9" w:rsidRDefault="004E6A04" w:rsidP="004E6A04">
      <w:pPr>
        <w:ind w:left="1440"/>
        <w:jc w:val="both"/>
        <w:rPr>
          <w:szCs w:val="24"/>
        </w:rPr>
      </w:pPr>
      <w:r w:rsidRPr="000B46C9">
        <w:rPr>
          <w:szCs w:val="24"/>
        </w:rPr>
        <w:lastRenderedPageBreak/>
        <w:t>Цель формулируется для полного курса программы. Задачи формируются для каждого года обучения последовательно по мере усложнения.</w:t>
      </w:r>
    </w:p>
    <w:p w:rsidR="00E657C7" w:rsidRPr="0046770A" w:rsidRDefault="004E6A04" w:rsidP="00E657C7">
      <w:pPr>
        <w:ind w:left="1440"/>
        <w:jc w:val="both"/>
        <w:rPr>
          <w:i/>
          <w:szCs w:val="24"/>
        </w:rPr>
      </w:pPr>
      <w:r w:rsidRPr="0046770A">
        <w:rPr>
          <w:i/>
          <w:szCs w:val="24"/>
        </w:rPr>
        <w:t>Пример з</w:t>
      </w:r>
      <w:r w:rsidR="00E657C7" w:rsidRPr="0046770A">
        <w:rPr>
          <w:i/>
          <w:szCs w:val="24"/>
        </w:rPr>
        <w:t>адач:</w:t>
      </w:r>
    </w:p>
    <w:p w:rsidR="000B46C9" w:rsidRDefault="00BC0F92" w:rsidP="00E657C7">
      <w:pPr>
        <w:ind w:left="1440"/>
        <w:jc w:val="both"/>
        <w:rPr>
          <w:i/>
          <w:szCs w:val="24"/>
        </w:rPr>
      </w:pPr>
      <w:r>
        <w:rPr>
          <w:i/>
          <w:szCs w:val="24"/>
        </w:rPr>
        <w:t>1.</w:t>
      </w:r>
      <w:r w:rsidR="000B46C9">
        <w:rPr>
          <w:i/>
          <w:szCs w:val="24"/>
        </w:rPr>
        <w:t xml:space="preserve"> Дать первоначальные представления о народной культуре.</w:t>
      </w:r>
    </w:p>
    <w:p w:rsidR="000B46C9" w:rsidRDefault="00BC0F92" w:rsidP="00E657C7">
      <w:pPr>
        <w:ind w:left="1440"/>
        <w:jc w:val="both"/>
        <w:rPr>
          <w:i/>
          <w:szCs w:val="24"/>
        </w:rPr>
      </w:pPr>
      <w:r>
        <w:rPr>
          <w:i/>
          <w:szCs w:val="24"/>
        </w:rPr>
        <w:t xml:space="preserve">2. </w:t>
      </w:r>
      <w:r w:rsidR="00B21A4B">
        <w:rPr>
          <w:i/>
          <w:szCs w:val="24"/>
        </w:rPr>
        <w:t>Формировать эстетическую культуру, художественное и образное мышление</w:t>
      </w:r>
      <w:r w:rsidR="000808A4" w:rsidRPr="000808A4">
        <w:rPr>
          <w:i/>
          <w:szCs w:val="24"/>
        </w:rPr>
        <w:t xml:space="preserve"> </w:t>
      </w:r>
      <w:r w:rsidR="000808A4">
        <w:rPr>
          <w:i/>
          <w:szCs w:val="24"/>
        </w:rPr>
        <w:t>посредством изучения видов и форм русского народного творчества.</w:t>
      </w:r>
    </w:p>
    <w:p w:rsidR="000808A4" w:rsidRDefault="00BC0F92" w:rsidP="00BC0F92">
      <w:pPr>
        <w:ind w:left="1440"/>
        <w:jc w:val="both"/>
        <w:rPr>
          <w:i/>
          <w:szCs w:val="24"/>
        </w:rPr>
      </w:pPr>
      <w:r>
        <w:rPr>
          <w:i/>
          <w:szCs w:val="24"/>
        </w:rPr>
        <w:t>3.</w:t>
      </w:r>
      <w:r w:rsidR="000808A4">
        <w:rPr>
          <w:i/>
          <w:szCs w:val="24"/>
        </w:rPr>
        <w:t xml:space="preserve"> Обучать навыкам здорового образа жизни.</w:t>
      </w:r>
    </w:p>
    <w:p w:rsidR="000808A4" w:rsidRDefault="00BC0F92" w:rsidP="00E657C7">
      <w:pPr>
        <w:ind w:left="1440"/>
        <w:jc w:val="both"/>
        <w:rPr>
          <w:i/>
          <w:szCs w:val="24"/>
        </w:rPr>
      </w:pPr>
      <w:r>
        <w:rPr>
          <w:i/>
          <w:szCs w:val="24"/>
        </w:rPr>
        <w:t>4.</w:t>
      </w:r>
      <w:r w:rsidR="000808A4">
        <w:rPr>
          <w:i/>
          <w:szCs w:val="24"/>
        </w:rPr>
        <w:t xml:space="preserve"> Обучать основам прикладного творчества, навыкам народного пения.</w:t>
      </w:r>
    </w:p>
    <w:p w:rsidR="000808A4" w:rsidRDefault="00BC0F92" w:rsidP="00E657C7">
      <w:pPr>
        <w:ind w:left="1440"/>
        <w:jc w:val="both"/>
        <w:rPr>
          <w:i/>
          <w:szCs w:val="24"/>
        </w:rPr>
      </w:pPr>
      <w:r>
        <w:rPr>
          <w:i/>
          <w:szCs w:val="24"/>
        </w:rPr>
        <w:t>5.</w:t>
      </w:r>
      <w:r w:rsidR="000808A4">
        <w:rPr>
          <w:i/>
          <w:szCs w:val="24"/>
        </w:rPr>
        <w:t xml:space="preserve"> Развивать творческие  способности обучающихся.</w:t>
      </w:r>
    </w:p>
    <w:p w:rsidR="000808A4" w:rsidRPr="000808A4" w:rsidRDefault="00BC0F92" w:rsidP="00E657C7">
      <w:pPr>
        <w:ind w:left="1440"/>
        <w:jc w:val="both"/>
        <w:rPr>
          <w:i/>
          <w:szCs w:val="24"/>
        </w:rPr>
      </w:pPr>
      <w:r>
        <w:rPr>
          <w:i/>
          <w:szCs w:val="24"/>
        </w:rPr>
        <w:t>6.</w:t>
      </w:r>
      <w:r w:rsidR="000808A4">
        <w:rPr>
          <w:i/>
          <w:szCs w:val="24"/>
        </w:rPr>
        <w:t>Воспитывать уважение, любовь к истории и народной культуре наших предков.</w:t>
      </w:r>
    </w:p>
    <w:p w:rsidR="00E657C7" w:rsidRPr="00BC0F92" w:rsidRDefault="00E657C7" w:rsidP="00E657C7">
      <w:pPr>
        <w:ind w:left="1440"/>
        <w:jc w:val="both"/>
        <w:rPr>
          <w:szCs w:val="24"/>
        </w:rPr>
      </w:pPr>
      <w:r w:rsidRPr="00BC0F92">
        <w:rPr>
          <w:szCs w:val="24"/>
        </w:rPr>
        <w:t xml:space="preserve">Формулирование задач не должно быть  абстрактным. Важно, чтобы они были соотнесены с прогнозируемыми результатами. </w:t>
      </w:r>
    </w:p>
    <w:p w:rsidR="00FE108B" w:rsidRPr="0046770A" w:rsidRDefault="00FE108B" w:rsidP="00FA02BE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>отличительные особенности данной дополнительной образовательной программы от уже сущест</w:t>
      </w:r>
      <w:r w:rsidR="00607B22" w:rsidRPr="0046770A">
        <w:rPr>
          <w:szCs w:val="24"/>
        </w:rPr>
        <w:t>вующих образовательных программ:</w:t>
      </w:r>
      <w:r w:rsidRPr="0046770A">
        <w:rPr>
          <w:szCs w:val="24"/>
        </w:rPr>
        <w:t xml:space="preserve"> </w:t>
      </w:r>
    </w:p>
    <w:p w:rsidR="00607B22" w:rsidRPr="0046770A" w:rsidRDefault="00607B22" w:rsidP="00200053">
      <w:pPr>
        <w:ind w:left="1440"/>
        <w:jc w:val="both"/>
        <w:rPr>
          <w:i/>
          <w:szCs w:val="24"/>
        </w:rPr>
      </w:pPr>
      <w:r w:rsidRPr="0046770A">
        <w:rPr>
          <w:i/>
          <w:szCs w:val="24"/>
        </w:rPr>
        <w:t>ведущие теоретические идеи (концепции), на которых базируется данная программа; ключевые понятия, которыми оперирует автор; этапы реализации программы, их обоснование и взаимосвязь;</w:t>
      </w:r>
    </w:p>
    <w:p w:rsidR="00200053" w:rsidRPr="0046770A" w:rsidRDefault="00FE108B" w:rsidP="00200053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>возраст детей, участвующих в реализации данной дополнительной образовательной программы</w:t>
      </w:r>
      <w:r w:rsidR="00200053" w:rsidRPr="0046770A">
        <w:rPr>
          <w:szCs w:val="24"/>
        </w:rPr>
        <w:t>:</w:t>
      </w:r>
    </w:p>
    <w:p w:rsidR="00FE108B" w:rsidRPr="0046770A" w:rsidRDefault="00A94E1A" w:rsidP="00200053">
      <w:pPr>
        <w:ind w:left="1440"/>
        <w:jc w:val="both"/>
        <w:rPr>
          <w:szCs w:val="24"/>
        </w:rPr>
      </w:pPr>
      <w:r w:rsidRPr="0046770A">
        <w:rPr>
          <w:i/>
          <w:szCs w:val="24"/>
        </w:rPr>
        <w:t xml:space="preserve">возраст детей </w:t>
      </w:r>
      <w:r w:rsidR="00200053" w:rsidRPr="0046770A">
        <w:rPr>
          <w:i/>
          <w:szCs w:val="24"/>
        </w:rPr>
        <w:t xml:space="preserve">и их психологические особенности, состав группы </w:t>
      </w:r>
      <w:r w:rsidR="008A08E3" w:rsidRPr="0046770A">
        <w:rPr>
          <w:i/>
          <w:szCs w:val="24"/>
        </w:rPr>
        <w:t xml:space="preserve">–переменный или постоянный; особенности набора детей – свободный </w:t>
      </w:r>
      <w:r w:rsidR="00184002" w:rsidRPr="0046770A">
        <w:rPr>
          <w:i/>
          <w:szCs w:val="24"/>
        </w:rPr>
        <w:t xml:space="preserve">набор </w:t>
      </w:r>
      <w:r w:rsidR="008A08E3" w:rsidRPr="0046770A">
        <w:rPr>
          <w:i/>
          <w:szCs w:val="24"/>
        </w:rPr>
        <w:t>или по конкурсу;</w:t>
      </w:r>
      <w:r w:rsidR="00FE108B" w:rsidRPr="0046770A">
        <w:rPr>
          <w:szCs w:val="24"/>
        </w:rPr>
        <w:t xml:space="preserve"> </w:t>
      </w:r>
    </w:p>
    <w:p w:rsidR="00FE108B" w:rsidRPr="0046770A" w:rsidRDefault="00FE108B" w:rsidP="00200053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 xml:space="preserve">сроки реализации дополнительной образовательной программы (продолжительность образовательного процесса, этапы); </w:t>
      </w:r>
    </w:p>
    <w:p w:rsidR="00ED1598" w:rsidRPr="0046770A" w:rsidRDefault="00FE108B" w:rsidP="00FA02BE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 xml:space="preserve">формы </w:t>
      </w:r>
      <w:r w:rsidR="00ED1598" w:rsidRPr="0046770A">
        <w:rPr>
          <w:szCs w:val="24"/>
        </w:rPr>
        <w:t xml:space="preserve">и режим </w:t>
      </w:r>
      <w:r w:rsidR="00F81EA5" w:rsidRPr="0046770A">
        <w:rPr>
          <w:szCs w:val="24"/>
        </w:rPr>
        <w:t>занятий</w:t>
      </w:r>
      <w:r w:rsidR="00ED1598" w:rsidRPr="0046770A">
        <w:rPr>
          <w:szCs w:val="24"/>
        </w:rPr>
        <w:t>:</w:t>
      </w:r>
    </w:p>
    <w:p w:rsidR="00ED1598" w:rsidRPr="0046770A" w:rsidRDefault="00CF0B70" w:rsidP="00ED1598">
      <w:pPr>
        <w:ind w:left="1440"/>
        <w:jc w:val="both"/>
        <w:rPr>
          <w:szCs w:val="24"/>
        </w:rPr>
      </w:pPr>
      <w:r w:rsidRPr="0046770A">
        <w:rPr>
          <w:i/>
          <w:szCs w:val="24"/>
        </w:rPr>
        <w:t xml:space="preserve">указываются </w:t>
      </w:r>
      <w:r w:rsidR="00ED1598" w:rsidRPr="0046770A">
        <w:rPr>
          <w:i/>
          <w:szCs w:val="24"/>
        </w:rPr>
        <w:t>формы учебной работы:</w:t>
      </w:r>
      <w:r w:rsidR="00ED1598" w:rsidRPr="0046770A">
        <w:rPr>
          <w:szCs w:val="24"/>
        </w:rPr>
        <w:t xml:space="preserve"> </w:t>
      </w:r>
      <w:r w:rsidR="00F81EA5" w:rsidRPr="0046770A">
        <w:rPr>
          <w:i/>
          <w:szCs w:val="24"/>
        </w:rPr>
        <w:t xml:space="preserve">фронтальные, групповые и индивидуальные; </w:t>
      </w:r>
      <w:r w:rsidR="00ED1598" w:rsidRPr="0046770A">
        <w:rPr>
          <w:i/>
          <w:szCs w:val="24"/>
        </w:rPr>
        <w:t xml:space="preserve">формы занятий - игра, беседа, поход, </w:t>
      </w:r>
      <w:r w:rsidR="00F81EA5" w:rsidRPr="0046770A">
        <w:rPr>
          <w:i/>
          <w:szCs w:val="24"/>
        </w:rPr>
        <w:t>экскурси</w:t>
      </w:r>
      <w:r w:rsidR="00ED1598" w:rsidRPr="0046770A">
        <w:rPr>
          <w:i/>
          <w:szCs w:val="24"/>
        </w:rPr>
        <w:t>я</w:t>
      </w:r>
      <w:r w:rsidR="00F81EA5" w:rsidRPr="0046770A">
        <w:rPr>
          <w:i/>
          <w:szCs w:val="24"/>
        </w:rPr>
        <w:t>, семинар, практикум и т.п.)</w:t>
      </w:r>
      <w:r w:rsidR="00ED1598" w:rsidRPr="0046770A">
        <w:rPr>
          <w:i/>
          <w:szCs w:val="24"/>
        </w:rPr>
        <w:t>;</w:t>
      </w:r>
      <w:r w:rsidR="00F81EA5" w:rsidRPr="0046770A">
        <w:rPr>
          <w:szCs w:val="24"/>
        </w:rPr>
        <w:t xml:space="preserve"> </w:t>
      </w:r>
    </w:p>
    <w:p w:rsidR="00FE108B" w:rsidRPr="0046770A" w:rsidRDefault="00ED1598" w:rsidP="00ED1598">
      <w:pPr>
        <w:ind w:left="1440"/>
        <w:jc w:val="both"/>
        <w:rPr>
          <w:szCs w:val="24"/>
        </w:rPr>
      </w:pPr>
      <w:r w:rsidRPr="0046770A">
        <w:rPr>
          <w:szCs w:val="24"/>
        </w:rPr>
        <w:t xml:space="preserve">периодичность занятий: </w:t>
      </w:r>
      <w:r w:rsidR="00F81EA5" w:rsidRPr="0046770A">
        <w:rPr>
          <w:i/>
          <w:szCs w:val="24"/>
        </w:rPr>
        <w:t>сколько раз в неделю по сколько часов, перерывы, временные промежутки между занятиями</w:t>
      </w:r>
      <w:r w:rsidR="00F81EA5" w:rsidRPr="0046770A">
        <w:rPr>
          <w:szCs w:val="24"/>
        </w:rPr>
        <w:t>)</w:t>
      </w:r>
      <w:r w:rsidR="00FE108B" w:rsidRPr="0046770A">
        <w:rPr>
          <w:szCs w:val="24"/>
        </w:rPr>
        <w:t xml:space="preserve">; </w:t>
      </w:r>
    </w:p>
    <w:p w:rsidR="00FE108B" w:rsidRPr="0046770A" w:rsidRDefault="00FE108B" w:rsidP="00FA02BE">
      <w:pPr>
        <w:numPr>
          <w:ilvl w:val="1"/>
          <w:numId w:val="6"/>
        </w:numPr>
        <w:jc w:val="both"/>
        <w:rPr>
          <w:i/>
          <w:szCs w:val="24"/>
        </w:rPr>
      </w:pPr>
      <w:r w:rsidRPr="0046770A">
        <w:rPr>
          <w:szCs w:val="24"/>
        </w:rPr>
        <w:t>ожидаемые результаты и способы определения их результативности</w:t>
      </w:r>
      <w:r w:rsidR="00F65EE8" w:rsidRPr="0046770A">
        <w:rPr>
          <w:szCs w:val="24"/>
        </w:rPr>
        <w:t>:</w:t>
      </w:r>
      <w:r w:rsidR="003765FC" w:rsidRPr="0046770A">
        <w:rPr>
          <w:szCs w:val="24"/>
        </w:rPr>
        <w:t xml:space="preserve"> </w:t>
      </w:r>
      <w:r w:rsidR="00F65EE8" w:rsidRPr="0046770A">
        <w:rPr>
          <w:i/>
          <w:szCs w:val="24"/>
        </w:rPr>
        <w:t>что будут знать и уметь обучающиеся к концу года обучения; какие качества личности будут развиты в результате занятий</w:t>
      </w:r>
      <w:r w:rsidR="002240E3" w:rsidRPr="0046770A">
        <w:rPr>
          <w:i/>
          <w:szCs w:val="24"/>
        </w:rPr>
        <w:t>;</w:t>
      </w:r>
      <w:r w:rsidR="00F65EE8" w:rsidRPr="0046770A">
        <w:rPr>
          <w:szCs w:val="24"/>
        </w:rPr>
        <w:t xml:space="preserve"> </w:t>
      </w:r>
      <w:r w:rsidR="007666E3" w:rsidRPr="0046770A">
        <w:rPr>
          <w:i/>
          <w:szCs w:val="24"/>
        </w:rPr>
        <w:t>виды контроля: вводный, текущий, итоговый контроль</w:t>
      </w:r>
      <w:r w:rsidRPr="0046770A">
        <w:rPr>
          <w:i/>
          <w:szCs w:val="24"/>
        </w:rPr>
        <w:t xml:space="preserve">; </w:t>
      </w:r>
      <w:r w:rsidR="00DB22C7" w:rsidRPr="0046770A">
        <w:rPr>
          <w:i/>
          <w:szCs w:val="24"/>
        </w:rPr>
        <w:t>формы контроля: тест, зачет, собеседование</w:t>
      </w:r>
      <w:r w:rsidR="00FA3F8E" w:rsidRPr="0046770A">
        <w:rPr>
          <w:i/>
          <w:szCs w:val="24"/>
        </w:rPr>
        <w:t xml:space="preserve">, доклад, творческий отчет, </w:t>
      </w:r>
      <w:r w:rsidR="00830092" w:rsidRPr="0046770A">
        <w:rPr>
          <w:i/>
          <w:szCs w:val="24"/>
        </w:rPr>
        <w:t>защита проекта,</w:t>
      </w:r>
      <w:r w:rsidR="00FF5520" w:rsidRPr="0046770A">
        <w:rPr>
          <w:i/>
          <w:szCs w:val="24"/>
        </w:rPr>
        <w:t xml:space="preserve"> конкурс, </w:t>
      </w:r>
      <w:r w:rsidR="00830092" w:rsidRPr="0046770A">
        <w:rPr>
          <w:i/>
          <w:szCs w:val="24"/>
        </w:rPr>
        <w:t xml:space="preserve"> …);</w:t>
      </w:r>
    </w:p>
    <w:p w:rsidR="00FE108B" w:rsidRDefault="00FE108B" w:rsidP="005820F1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>формы подведения итогов реализации дополнительной образовательной программы</w:t>
      </w:r>
      <w:r w:rsidR="005820F1" w:rsidRPr="0046770A">
        <w:rPr>
          <w:szCs w:val="24"/>
        </w:rPr>
        <w:t>:</w:t>
      </w:r>
      <w:r w:rsidR="001450FF" w:rsidRPr="0046770A">
        <w:rPr>
          <w:szCs w:val="24"/>
        </w:rPr>
        <w:t xml:space="preserve"> </w:t>
      </w:r>
      <w:r w:rsidRPr="0046770A">
        <w:rPr>
          <w:i/>
          <w:szCs w:val="24"/>
        </w:rPr>
        <w:t>выставки, фестивали, соревнования, учебно-исследовательские конференции и т. д.</w:t>
      </w:r>
      <w:r w:rsidRPr="0046770A">
        <w:rPr>
          <w:szCs w:val="24"/>
        </w:rPr>
        <w:t xml:space="preserve"> </w:t>
      </w:r>
    </w:p>
    <w:p w:rsidR="00FE108B" w:rsidRPr="0046770A" w:rsidRDefault="00FE108B" w:rsidP="00FA02BE">
      <w:pPr>
        <w:numPr>
          <w:ilvl w:val="0"/>
          <w:numId w:val="6"/>
        </w:numPr>
        <w:jc w:val="both"/>
        <w:rPr>
          <w:szCs w:val="24"/>
        </w:rPr>
      </w:pPr>
      <w:r w:rsidRPr="0046770A">
        <w:rPr>
          <w:szCs w:val="24"/>
          <w:u w:val="single"/>
        </w:rPr>
        <w:t>Учебно-тематический план</w:t>
      </w:r>
      <w:r w:rsidRPr="0046770A">
        <w:rPr>
          <w:szCs w:val="24"/>
        </w:rPr>
        <w:t xml:space="preserve"> дополнительной образовательной программы содерж</w:t>
      </w:r>
      <w:r w:rsidR="00980E36" w:rsidRPr="0046770A">
        <w:rPr>
          <w:szCs w:val="24"/>
        </w:rPr>
        <w:t>и</w:t>
      </w:r>
      <w:r w:rsidRPr="0046770A">
        <w:rPr>
          <w:szCs w:val="24"/>
        </w:rPr>
        <w:t xml:space="preserve">т: </w:t>
      </w:r>
    </w:p>
    <w:p w:rsidR="00FE108B" w:rsidRPr="0046770A" w:rsidRDefault="00FE108B" w:rsidP="00FA02BE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 xml:space="preserve">перечень разделов, тем; </w:t>
      </w:r>
    </w:p>
    <w:p w:rsidR="00FE108B" w:rsidRPr="0046770A" w:rsidRDefault="00FE108B" w:rsidP="00FA02BE">
      <w:pPr>
        <w:numPr>
          <w:ilvl w:val="1"/>
          <w:numId w:val="6"/>
        </w:numPr>
        <w:jc w:val="both"/>
        <w:rPr>
          <w:szCs w:val="24"/>
        </w:rPr>
      </w:pPr>
      <w:r w:rsidRPr="0046770A">
        <w:rPr>
          <w:szCs w:val="24"/>
        </w:rPr>
        <w:t xml:space="preserve">количество часов по каждой теме с разбивкой на теоретические и практические виды занятий. </w:t>
      </w:r>
    </w:p>
    <w:p w:rsidR="005F465A" w:rsidRPr="0046770A" w:rsidRDefault="005F465A" w:rsidP="00191FB5">
      <w:pPr>
        <w:jc w:val="both"/>
        <w:rPr>
          <w:szCs w:val="24"/>
        </w:rPr>
      </w:pPr>
      <w:r w:rsidRPr="0046770A">
        <w:rPr>
          <w:szCs w:val="24"/>
        </w:rPr>
        <w:t>Учебно-тематический план раскрывает последовательность тем предлагаемого курса и ко</w:t>
      </w:r>
      <w:r w:rsidR="00B056B8" w:rsidRPr="0046770A">
        <w:rPr>
          <w:szCs w:val="24"/>
        </w:rPr>
        <w:t xml:space="preserve">личество часов на каждую из них, соотношение времени теоретических и практических занятий. </w:t>
      </w:r>
    </w:p>
    <w:p w:rsidR="009F1108" w:rsidRPr="0046770A" w:rsidRDefault="009F1108" w:rsidP="00191FB5">
      <w:pPr>
        <w:jc w:val="both"/>
        <w:rPr>
          <w:b/>
          <w:i/>
          <w:szCs w:val="24"/>
        </w:rPr>
      </w:pPr>
      <w:r w:rsidRPr="0046770A">
        <w:rPr>
          <w:b/>
          <w:i/>
          <w:szCs w:val="24"/>
        </w:rPr>
        <w:t>Примерная схема составления учебно-тематического плана 1 года обучения</w:t>
      </w:r>
      <w:r w:rsidR="00424FCD" w:rsidRPr="0046770A">
        <w:rPr>
          <w:b/>
          <w:i/>
          <w:szCs w:val="24"/>
        </w:rPr>
        <w:t>/144ч. в год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379"/>
        <w:gridCol w:w="1425"/>
        <w:gridCol w:w="1134"/>
        <w:gridCol w:w="1276"/>
      </w:tblGrid>
      <w:tr w:rsidR="00743594" w:rsidRPr="0046770A" w:rsidTr="00743594">
        <w:trPr>
          <w:trHeight w:val="520"/>
        </w:trPr>
        <w:tc>
          <w:tcPr>
            <w:tcW w:w="709" w:type="dxa"/>
            <w:vMerge w:val="restart"/>
          </w:tcPr>
          <w:p w:rsidR="00743594" w:rsidRPr="0046770A" w:rsidRDefault="00743594" w:rsidP="00191FB5">
            <w:pPr>
              <w:jc w:val="center"/>
              <w:rPr>
                <w:szCs w:val="24"/>
              </w:rPr>
            </w:pPr>
            <w:r w:rsidRPr="0046770A">
              <w:rPr>
                <w:szCs w:val="24"/>
              </w:rPr>
              <w:t>№</w:t>
            </w:r>
          </w:p>
        </w:tc>
        <w:tc>
          <w:tcPr>
            <w:tcW w:w="5379" w:type="dxa"/>
            <w:vMerge w:val="restart"/>
            <w:tcBorders>
              <w:right w:val="single" w:sz="4" w:space="0" w:color="auto"/>
            </w:tcBorders>
          </w:tcPr>
          <w:p w:rsidR="00743594" w:rsidRPr="0046770A" w:rsidRDefault="00743594" w:rsidP="0002275C">
            <w:pPr>
              <w:rPr>
                <w:szCs w:val="24"/>
              </w:rPr>
            </w:pPr>
            <w:r w:rsidRPr="0046770A">
              <w:rPr>
                <w:szCs w:val="24"/>
              </w:rPr>
              <w:t xml:space="preserve"> Наименование разделов, тем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743594" w:rsidRPr="0046770A" w:rsidRDefault="00743594" w:rsidP="0002275C">
            <w:pPr>
              <w:rPr>
                <w:szCs w:val="24"/>
              </w:rPr>
            </w:pPr>
            <w:r w:rsidRPr="0046770A">
              <w:rPr>
                <w:szCs w:val="24"/>
              </w:rPr>
              <w:t>Общее количество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3594" w:rsidRPr="0046770A" w:rsidRDefault="00AF1EA8" w:rsidP="00AF1EA8">
            <w:pPr>
              <w:rPr>
                <w:szCs w:val="24"/>
              </w:rPr>
            </w:pPr>
            <w:r>
              <w:rPr>
                <w:szCs w:val="24"/>
              </w:rPr>
              <w:t>Из них</w:t>
            </w:r>
            <w:r w:rsidR="00743594" w:rsidRPr="0046770A">
              <w:rPr>
                <w:szCs w:val="24"/>
              </w:rPr>
              <w:t xml:space="preserve"> </w:t>
            </w:r>
          </w:p>
        </w:tc>
      </w:tr>
      <w:tr w:rsidR="00743594" w:rsidRPr="0046770A" w:rsidTr="00292375">
        <w:trPr>
          <w:trHeight w:val="369"/>
        </w:trPr>
        <w:tc>
          <w:tcPr>
            <w:tcW w:w="709" w:type="dxa"/>
            <w:vMerge/>
          </w:tcPr>
          <w:p w:rsidR="00743594" w:rsidRPr="0046770A" w:rsidRDefault="00743594" w:rsidP="0002275C">
            <w:pPr>
              <w:jc w:val="center"/>
              <w:rPr>
                <w:szCs w:val="24"/>
              </w:rPr>
            </w:pPr>
          </w:p>
        </w:tc>
        <w:tc>
          <w:tcPr>
            <w:tcW w:w="5379" w:type="dxa"/>
            <w:vMerge/>
            <w:tcBorders>
              <w:right w:val="single" w:sz="4" w:space="0" w:color="auto"/>
            </w:tcBorders>
          </w:tcPr>
          <w:p w:rsidR="00743594" w:rsidRPr="0046770A" w:rsidRDefault="00743594" w:rsidP="0002275C">
            <w:pPr>
              <w:rPr>
                <w:szCs w:val="24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743594" w:rsidRPr="0046770A" w:rsidRDefault="00743594" w:rsidP="0002275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43594" w:rsidRPr="0046770A" w:rsidRDefault="00743594" w:rsidP="0002275C">
            <w:pPr>
              <w:rPr>
                <w:szCs w:val="24"/>
              </w:rPr>
            </w:pPr>
            <w:r w:rsidRPr="0046770A">
              <w:rPr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43594" w:rsidRPr="0046770A" w:rsidRDefault="00743594" w:rsidP="0002275C">
            <w:pPr>
              <w:rPr>
                <w:szCs w:val="24"/>
              </w:rPr>
            </w:pPr>
            <w:r w:rsidRPr="0046770A">
              <w:rPr>
                <w:szCs w:val="24"/>
              </w:rPr>
              <w:t>Практика</w:t>
            </w:r>
          </w:p>
        </w:tc>
      </w:tr>
      <w:tr w:rsidR="00743594" w:rsidRPr="0046770A" w:rsidTr="00292375">
        <w:trPr>
          <w:trHeight w:val="275"/>
        </w:trPr>
        <w:tc>
          <w:tcPr>
            <w:tcW w:w="709" w:type="dxa"/>
          </w:tcPr>
          <w:p w:rsidR="00743594" w:rsidRPr="0046770A" w:rsidRDefault="000D34C5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1</w:t>
            </w:r>
          </w:p>
        </w:tc>
        <w:tc>
          <w:tcPr>
            <w:tcW w:w="5379" w:type="dxa"/>
            <w:tcBorders>
              <w:right w:val="single" w:sz="4" w:space="0" w:color="auto"/>
            </w:tcBorders>
          </w:tcPr>
          <w:p w:rsidR="00743594" w:rsidRPr="0046770A" w:rsidRDefault="00743594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…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43594" w:rsidRPr="0046770A" w:rsidRDefault="0002275C" w:rsidP="00743594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594" w:rsidRPr="0046770A" w:rsidRDefault="0002275C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3594" w:rsidRPr="0046770A" w:rsidRDefault="0002275C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…</w:t>
            </w:r>
          </w:p>
        </w:tc>
      </w:tr>
      <w:tr w:rsidR="00743594" w:rsidRPr="0046770A" w:rsidTr="00292375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</w:tcPr>
          <w:p w:rsidR="00743594" w:rsidRPr="0046770A" w:rsidRDefault="00743594" w:rsidP="00464711">
            <w:pPr>
              <w:spacing w:line="360" w:lineRule="auto"/>
              <w:rPr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  <w:right w:val="single" w:sz="4" w:space="0" w:color="auto"/>
            </w:tcBorders>
          </w:tcPr>
          <w:p w:rsidR="00743594" w:rsidRPr="0046770A" w:rsidRDefault="00743594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итого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743594" w:rsidRPr="0046770A" w:rsidRDefault="00743594" w:rsidP="00743594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144ч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43594" w:rsidRPr="0046770A" w:rsidRDefault="00743594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40</w:t>
            </w:r>
            <w:r w:rsidR="002F1BE4" w:rsidRPr="0046770A">
              <w:rPr>
                <w:szCs w:val="24"/>
              </w:rPr>
              <w:t>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43594" w:rsidRPr="0046770A" w:rsidRDefault="00743594" w:rsidP="00464711">
            <w:pPr>
              <w:spacing w:line="360" w:lineRule="auto"/>
              <w:rPr>
                <w:szCs w:val="24"/>
              </w:rPr>
            </w:pPr>
            <w:r w:rsidRPr="0046770A">
              <w:rPr>
                <w:szCs w:val="24"/>
              </w:rPr>
              <w:t>104</w:t>
            </w:r>
            <w:r w:rsidR="002F1BE4" w:rsidRPr="0046770A">
              <w:rPr>
                <w:szCs w:val="24"/>
              </w:rPr>
              <w:t>ч</w:t>
            </w:r>
          </w:p>
        </w:tc>
      </w:tr>
    </w:tbl>
    <w:p w:rsidR="009D1BD3" w:rsidRPr="0046770A" w:rsidRDefault="00442A2B" w:rsidP="00FE6A3D">
      <w:pPr>
        <w:shd w:val="clear" w:color="auto" w:fill="FBFCFC"/>
        <w:ind w:firstLine="360"/>
        <w:jc w:val="both"/>
        <w:rPr>
          <w:szCs w:val="24"/>
        </w:rPr>
      </w:pPr>
      <w:r w:rsidRPr="0046770A">
        <w:rPr>
          <w:szCs w:val="24"/>
        </w:rPr>
        <w:lastRenderedPageBreak/>
        <w:t>Для того чтобы распределить количество часов на каждый раздел, необходимо знать количество часов всего курса в год.</w:t>
      </w:r>
      <w:r w:rsidR="00FE6A3D" w:rsidRPr="0046770A">
        <w:rPr>
          <w:szCs w:val="24"/>
        </w:rPr>
        <w:t xml:space="preserve"> </w:t>
      </w:r>
      <w:r w:rsidR="009D1BD3" w:rsidRPr="0046770A">
        <w:rPr>
          <w:szCs w:val="24"/>
        </w:rPr>
        <w:t xml:space="preserve">Количество часов </w:t>
      </w:r>
      <w:r w:rsidR="00FE6A3D" w:rsidRPr="0046770A">
        <w:rPr>
          <w:szCs w:val="24"/>
        </w:rPr>
        <w:t xml:space="preserve">в неделю на одну группу </w:t>
      </w:r>
      <w:r w:rsidR="009D1BD3" w:rsidRPr="0046770A">
        <w:rPr>
          <w:szCs w:val="24"/>
        </w:rPr>
        <w:t>планируется в соответствии с Сан</w:t>
      </w:r>
      <w:r w:rsidR="00AF1EA8">
        <w:rPr>
          <w:szCs w:val="24"/>
        </w:rPr>
        <w:t xml:space="preserve"> </w:t>
      </w:r>
      <w:r w:rsidR="009D1BD3" w:rsidRPr="0046770A">
        <w:rPr>
          <w:szCs w:val="24"/>
        </w:rPr>
        <w:t xml:space="preserve">ПиН. </w:t>
      </w:r>
    </w:p>
    <w:p w:rsidR="00442A2B" w:rsidRPr="0046770A" w:rsidRDefault="00442A2B" w:rsidP="00FE6A3D">
      <w:pPr>
        <w:shd w:val="clear" w:color="auto" w:fill="FBFCFC"/>
        <w:ind w:firstLine="360"/>
        <w:jc w:val="both"/>
        <w:rPr>
          <w:szCs w:val="24"/>
        </w:rPr>
      </w:pPr>
      <w:r w:rsidRPr="0046770A">
        <w:rPr>
          <w:szCs w:val="24"/>
        </w:rPr>
        <w:t xml:space="preserve">Количество часов курса в год рассчитывается </w:t>
      </w:r>
      <w:r w:rsidR="009411EB" w:rsidRPr="0046770A">
        <w:rPr>
          <w:szCs w:val="24"/>
        </w:rPr>
        <w:t>следующим образом</w:t>
      </w:r>
      <w:r w:rsidRPr="0046770A">
        <w:rPr>
          <w:szCs w:val="24"/>
        </w:rPr>
        <w:t>:</w:t>
      </w:r>
      <w:r w:rsidR="009411EB" w:rsidRPr="0046770A">
        <w:rPr>
          <w:szCs w:val="24"/>
        </w:rPr>
        <w:t xml:space="preserve"> в</w:t>
      </w:r>
      <w:r w:rsidRPr="0046770A">
        <w:rPr>
          <w:szCs w:val="24"/>
        </w:rPr>
        <w:t xml:space="preserve">сего в учебном году 36 учебных недель, значит, если количество часов </w:t>
      </w:r>
      <w:r w:rsidR="00C57003">
        <w:rPr>
          <w:szCs w:val="24"/>
        </w:rPr>
        <w:t>в</w:t>
      </w:r>
      <w:r w:rsidRPr="0046770A">
        <w:rPr>
          <w:szCs w:val="24"/>
        </w:rPr>
        <w:t xml:space="preserve"> одной груп</w:t>
      </w:r>
      <w:r w:rsidR="00C57003">
        <w:rPr>
          <w:szCs w:val="24"/>
        </w:rPr>
        <w:t>е</w:t>
      </w:r>
      <w:r w:rsidRPr="0046770A">
        <w:rPr>
          <w:szCs w:val="24"/>
        </w:rPr>
        <w:t xml:space="preserve"> в неделю составляет </w:t>
      </w:r>
      <w:r w:rsidR="009D1BD3" w:rsidRPr="0046770A">
        <w:rPr>
          <w:szCs w:val="24"/>
        </w:rPr>
        <w:t xml:space="preserve">2 ч , то в год – 72ч, если </w:t>
      </w:r>
      <w:r w:rsidR="00C57003">
        <w:rPr>
          <w:szCs w:val="24"/>
        </w:rPr>
        <w:t xml:space="preserve">3 ч в неделю – в год 108ч, </w:t>
      </w:r>
      <w:r w:rsidR="009D1BD3" w:rsidRPr="0046770A">
        <w:rPr>
          <w:szCs w:val="24"/>
        </w:rPr>
        <w:t xml:space="preserve">4 ч – в год 144ч, если </w:t>
      </w:r>
      <w:r w:rsidRPr="0046770A">
        <w:rPr>
          <w:szCs w:val="24"/>
        </w:rPr>
        <w:t xml:space="preserve">6 ч., то в год </w:t>
      </w:r>
      <w:r w:rsidR="009D1BD3" w:rsidRPr="0046770A">
        <w:rPr>
          <w:szCs w:val="24"/>
        </w:rPr>
        <w:t>-</w:t>
      </w:r>
      <w:r w:rsidRPr="0046770A">
        <w:rPr>
          <w:szCs w:val="24"/>
        </w:rPr>
        <w:t xml:space="preserve"> 216 ч. (</w:t>
      </w:r>
      <w:r w:rsidR="009D1BD3" w:rsidRPr="0046770A">
        <w:rPr>
          <w:szCs w:val="24"/>
        </w:rPr>
        <w:t>36х2=72;</w:t>
      </w:r>
      <w:r w:rsidR="00C57003">
        <w:rPr>
          <w:szCs w:val="24"/>
        </w:rPr>
        <w:t>36х3=106;</w:t>
      </w:r>
      <w:r w:rsidR="009D1BD3" w:rsidRPr="0046770A">
        <w:rPr>
          <w:szCs w:val="24"/>
        </w:rPr>
        <w:t xml:space="preserve"> 36х4=144; </w:t>
      </w:r>
      <w:r w:rsidRPr="0046770A">
        <w:rPr>
          <w:szCs w:val="24"/>
        </w:rPr>
        <w:t>36</w:t>
      </w:r>
      <w:r w:rsidR="009D1BD3" w:rsidRPr="0046770A">
        <w:rPr>
          <w:szCs w:val="24"/>
        </w:rPr>
        <w:t>х</w:t>
      </w:r>
      <w:r w:rsidRPr="0046770A">
        <w:rPr>
          <w:szCs w:val="24"/>
        </w:rPr>
        <w:t>6=216).</w:t>
      </w:r>
    </w:p>
    <w:p w:rsidR="000D4924" w:rsidRPr="0046770A" w:rsidRDefault="000D4924" w:rsidP="00980E36">
      <w:pPr>
        <w:shd w:val="clear" w:color="auto" w:fill="FBFCFC"/>
        <w:ind w:firstLine="360"/>
        <w:jc w:val="both"/>
        <w:rPr>
          <w:bCs/>
          <w:color w:val="000000"/>
          <w:szCs w:val="24"/>
        </w:rPr>
      </w:pPr>
      <w:r w:rsidRPr="0046770A">
        <w:rPr>
          <w:bCs/>
          <w:color w:val="000000"/>
          <w:szCs w:val="24"/>
        </w:rPr>
        <w:t>Если программа рассчитана на несколько лет обучения, учебно-тематический план составляется на каждый год. Если тематика курса для каждой группы разная, учебно-тематический план составляется отдельно для каждой группы.</w:t>
      </w:r>
    </w:p>
    <w:p w:rsidR="003D2904" w:rsidRPr="0046770A" w:rsidRDefault="00915F55" w:rsidP="00980E36">
      <w:pPr>
        <w:shd w:val="clear" w:color="auto" w:fill="FBFCFC"/>
        <w:ind w:firstLine="360"/>
        <w:jc w:val="both"/>
        <w:rPr>
          <w:bCs/>
          <w:color w:val="000000"/>
          <w:szCs w:val="24"/>
        </w:rPr>
      </w:pPr>
      <w:r w:rsidRPr="0046770A">
        <w:rPr>
          <w:bCs/>
          <w:color w:val="000000"/>
          <w:szCs w:val="24"/>
        </w:rPr>
        <w:t xml:space="preserve">В случае, если программа комплексная, </w:t>
      </w:r>
      <w:r w:rsidR="00807FD2" w:rsidRPr="0046770A">
        <w:rPr>
          <w:bCs/>
          <w:color w:val="000000"/>
          <w:szCs w:val="24"/>
        </w:rPr>
        <w:t>перед учебно-тематическим</w:t>
      </w:r>
      <w:r w:rsidR="002F1BE4" w:rsidRPr="0046770A">
        <w:rPr>
          <w:bCs/>
          <w:color w:val="000000"/>
          <w:szCs w:val="24"/>
        </w:rPr>
        <w:t>и</w:t>
      </w:r>
      <w:r w:rsidR="00807FD2" w:rsidRPr="0046770A">
        <w:rPr>
          <w:bCs/>
          <w:color w:val="000000"/>
          <w:szCs w:val="24"/>
        </w:rPr>
        <w:t xml:space="preserve"> план</w:t>
      </w:r>
      <w:r w:rsidR="002F1BE4" w:rsidRPr="0046770A">
        <w:rPr>
          <w:bCs/>
          <w:color w:val="000000"/>
          <w:szCs w:val="24"/>
        </w:rPr>
        <w:t>ами</w:t>
      </w:r>
      <w:r w:rsidR="00807FD2" w:rsidRPr="0046770A">
        <w:rPr>
          <w:bCs/>
          <w:color w:val="000000"/>
          <w:szCs w:val="24"/>
        </w:rPr>
        <w:t xml:space="preserve"> предметов </w:t>
      </w:r>
      <w:r w:rsidRPr="0046770A">
        <w:rPr>
          <w:bCs/>
          <w:color w:val="000000"/>
          <w:szCs w:val="24"/>
        </w:rPr>
        <w:t xml:space="preserve">составляется дополнительно учебно-предметный план. </w:t>
      </w:r>
    </w:p>
    <w:p w:rsidR="002F1BE4" w:rsidRPr="0046770A" w:rsidRDefault="005820F1" w:rsidP="00980E36">
      <w:pPr>
        <w:shd w:val="clear" w:color="auto" w:fill="FBFCFC"/>
        <w:ind w:firstLine="360"/>
        <w:jc w:val="both"/>
        <w:rPr>
          <w:b/>
          <w:bCs/>
          <w:i/>
          <w:color w:val="000000"/>
          <w:szCs w:val="24"/>
        </w:rPr>
      </w:pPr>
      <w:r w:rsidRPr="0046770A">
        <w:rPr>
          <w:b/>
          <w:bCs/>
          <w:i/>
          <w:color w:val="000000"/>
          <w:szCs w:val="24"/>
        </w:rPr>
        <w:t xml:space="preserve">                </w:t>
      </w:r>
      <w:r w:rsidR="001E23DD">
        <w:rPr>
          <w:b/>
          <w:bCs/>
          <w:i/>
          <w:color w:val="000000"/>
          <w:szCs w:val="24"/>
        </w:rPr>
        <w:t xml:space="preserve">              </w:t>
      </w:r>
      <w:r w:rsidR="00915F55" w:rsidRPr="0046770A">
        <w:rPr>
          <w:b/>
          <w:bCs/>
          <w:i/>
          <w:color w:val="000000"/>
          <w:szCs w:val="24"/>
        </w:rPr>
        <w:t xml:space="preserve">Пример учебно-предметного плана </w:t>
      </w:r>
      <w:r w:rsidR="002F1BE4" w:rsidRPr="0046770A">
        <w:rPr>
          <w:b/>
          <w:bCs/>
          <w:i/>
          <w:color w:val="000000"/>
          <w:szCs w:val="24"/>
        </w:rPr>
        <w:t xml:space="preserve">по программе </w:t>
      </w:r>
    </w:p>
    <w:p w:rsidR="00980E36" w:rsidRPr="0046770A" w:rsidRDefault="001E23DD" w:rsidP="00980E36">
      <w:pPr>
        <w:shd w:val="clear" w:color="auto" w:fill="FBFCFC"/>
        <w:ind w:firstLine="360"/>
        <w:jc w:val="both"/>
        <w:rPr>
          <w:b/>
          <w:bCs/>
          <w:i/>
          <w:color w:val="000000"/>
          <w:szCs w:val="24"/>
        </w:rPr>
      </w:pPr>
      <w:r>
        <w:rPr>
          <w:b/>
          <w:bCs/>
          <w:i/>
          <w:color w:val="000000"/>
          <w:szCs w:val="24"/>
        </w:rPr>
        <w:t xml:space="preserve">               </w:t>
      </w:r>
      <w:r w:rsidR="002F1BE4" w:rsidRPr="0046770A">
        <w:rPr>
          <w:b/>
          <w:bCs/>
          <w:i/>
          <w:color w:val="000000"/>
          <w:szCs w:val="24"/>
        </w:rPr>
        <w:t xml:space="preserve">«Вокально-театрализованная деятельность» </w:t>
      </w:r>
      <w:r>
        <w:rPr>
          <w:b/>
          <w:bCs/>
          <w:i/>
          <w:color w:val="000000"/>
          <w:szCs w:val="24"/>
        </w:rPr>
        <w:t>на 3 года обучения</w:t>
      </w:r>
    </w:p>
    <w:tbl>
      <w:tblPr>
        <w:tblStyle w:val="a6"/>
        <w:tblW w:w="0" w:type="auto"/>
        <w:tblLook w:val="04A0"/>
      </w:tblPr>
      <w:tblGrid>
        <w:gridCol w:w="2943"/>
        <w:gridCol w:w="2268"/>
        <w:gridCol w:w="2561"/>
        <w:gridCol w:w="2224"/>
      </w:tblGrid>
      <w:tr w:rsidR="00E55D69" w:rsidRPr="0046770A" w:rsidTr="00E55D69">
        <w:trPr>
          <w:trHeight w:val="494"/>
        </w:trPr>
        <w:tc>
          <w:tcPr>
            <w:tcW w:w="2943" w:type="dxa"/>
            <w:vMerge w:val="restart"/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 xml:space="preserve">                                 Всего часов в год</w:t>
            </w:r>
          </w:p>
        </w:tc>
      </w:tr>
      <w:tr w:rsidR="00E55D69" w:rsidRPr="0046770A" w:rsidTr="00E55D69">
        <w:trPr>
          <w:trHeight w:val="424"/>
        </w:trPr>
        <w:tc>
          <w:tcPr>
            <w:tcW w:w="2943" w:type="dxa"/>
            <w:vMerge/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3 год обучения</w:t>
            </w:r>
          </w:p>
        </w:tc>
      </w:tr>
      <w:tr w:rsidR="00E55D69" w:rsidRPr="0046770A" w:rsidTr="00E55D69">
        <w:tc>
          <w:tcPr>
            <w:tcW w:w="2943" w:type="dxa"/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E55D69" w:rsidRPr="0046770A" w:rsidTr="00E55D69">
        <w:tc>
          <w:tcPr>
            <w:tcW w:w="2943" w:type="dxa"/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55D69" w:rsidRPr="0046770A" w:rsidRDefault="00E55D69" w:rsidP="00E55D69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E55D69" w:rsidRPr="0046770A" w:rsidTr="00E55D69">
        <w:tc>
          <w:tcPr>
            <w:tcW w:w="2943" w:type="dxa"/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E55D69" w:rsidRPr="0046770A" w:rsidTr="00E55D69">
        <w:tc>
          <w:tcPr>
            <w:tcW w:w="2943" w:type="dxa"/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Итого в год: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288ч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288ч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55D69" w:rsidRPr="0046770A" w:rsidRDefault="00E55D69" w:rsidP="00980E36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46770A">
              <w:rPr>
                <w:bCs/>
                <w:color w:val="000000"/>
                <w:sz w:val="24"/>
                <w:szCs w:val="24"/>
              </w:rPr>
              <w:t>360ч</w:t>
            </w:r>
          </w:p>
        </w:tc>
      </w:tr>
    </w:tbl>
    <w:p w:rsidR="00C77A13" w:rsidRDefault="00FE108B" w:rsidP="00C77A13">
      <w:pPr>
        <w:pStyle w:val="a3"/>
        <w:numPr>
          <w:ilvl w:val="0"/>
          <w:numId w:val="6"/>
        </w:numPr>
        <w:rPr>
          <w:szCs w:val="24"/>
        </w:rPr>
      </w:pPr>
      <w:r w:rsidRPr="00C77A13">
        <w:rPr>
          <w:szCs w:val="24"/>
          <w:u w:val="single"/>
        </w:rPr>
        <w:t>Содержание программы</w:t>
      </w:r>
      <w:r w:rsidRPr="00C77A13">
        <w:rPr>
          <w:szCs w:val="24"/>
        </w:rPr>
        <w:t xml:space="preserve"> дополнительного образования детей отра</w:t>
      </w:r>
      <w:r w:rsidR="002C5000" w:rsidRPr="00C77A13">
        <w:rPr>
          <w:szCs w:val="24"/>
        </w:rPr>
        <w:t>жается</w:t>
      </w:r>
      <w:r w:rsidRPr="00C77A13">
        <w:rPr>
          <w:szCs w:val="24"/>
        </w:rPr>
        <w:t xml:space="preserve"> через краткое </w:t>
      </w:r>
    </w:p>
    <w:p w:rsidR="00C77A13" w:rsidRPr="00C77A13" w:rsidRDefault="00FE108B" w:rsidP="00C77A13">
      <w:pPr>
        <w:rPr>
          <w:szCs w:val="24"/>
        </w:rPr>
      </w:pPr>
      <w:r w:rsidRPr="00C77A13">
        <w:rPr>
          <w:szCs w:val="24"/>
        </w:rPr>
        <w:t>описание тем (теоретических и практических видов занятий)</w:t>
      </w:r>
      <w:r w:rsidR="00C77A13" w:rsidRPr="00C77A13">
        <w:rPr>
          <w:szCs w:val="24"/>
        </w:rPr>
        <w:t xml:space="preserve"> с указанием формы подведения итогов по каждой теме или каждому разделу программы. </w:t>
      </w:r>
    </w:p>
    <w:p w:rsidR="00AF1EA8" w:rsidRDefault="00753565" w:rsidP="00DF1D91">
      <w:pPr>
        <w:spacing w:before="100" w:beforeAutospacing="1" w:after="100" w:afterAutospacing="1"/>
        <w:ind w:left="720"/>
        <w:jc w:val="both"/>
        <w:rPr>
          <w:b/>
          <w:i/>
          <w:szCs w:val="24"/>
        </w:rPr>
      </w:pPr>
      <w:r w:rsidRPr="0046770A">
        <w:rPr>
          <w:szCs w:val="24"/>
        </w:rPr>
        <w:t xml:space="preserve">Раскрывать содержание тем следует в том порядке, в котором они представлены в учебно-тематическом плане. Описать тему означает: указать название темы, перечислить основные узловые моменты, которые излагаются в рамках данной темы; указать, в каких формах организуется образовательный процесс (теоретических и практических). Обычно первая тема – </w:t>
      </w:r>
      <w:r w:rsidR="007E44C4" w:rsidRPr="0046770A">
        <w:rPr>
          <w:szCs w:val="24"/>
        </w:rPr>
        <w:t>«</w:t>
      </w:r>
      <w:r w:rsidR="00337E63" w:rsidRPr="0046770A">
        <w:rPr>
          <w:szCs w:val="24"/>
        </w:rPr>
        <w:t>В</w:t>
      </w:r>
      <w:r w:rsidRPr="0046770A">
        <w:rPr>
          <w:szCs w:val="24"/>
        </w:rPr>
        <w:t>ведение в программу</w:t>
      </w:r>
      <w:r w:rsidR="007E44C4" w:rsidRPr="0046770A">
        <w:rPr>
          <w:szCs w:val="24"/>
        </w:rPr>
        <w:t>»</w:t>
      </w:r>
      <w:r w:rsidRPr="0046770A">
        <w:rPr>
          <w:szCs w:val="24"/>
        </w:rPr>
        <w:t xml:space="preserve">, последняя – </w:t>
      </w:r>
      <w:r w:rsidR="007E44C4" w:rsidRPr="0046770A">
        <w:rPr>
          <w:szCs w:val="24"/>
        </w:rPr>
        <w:t>«</w:t>
      </w:r>
      <w:r w:rsidR="00337E63" w:rsidRPr="0046770A">
        <w:rPr>
          <w:szCs w:val="24"/>
        </w:rPr>
        <w:t>Заключительное занятие</w:t>
      </w:r>
      <w:r w:rsidR="007E44C4" w:rsidRPr="0046770A">
        <w:rPr>
          <w:szCs w:val="24"/>
        </w:rPr>
        <w:t>»</w:t>
      </w:r>
      <w:r w:rsidR="00337E63" w:rsidRPr="0046770A">
        <w:rPr>
          <w:szCs w:val="24"/>
        </w:rPr>
        <w:t xml:space="preserve"> (</w:t>
      </w:r>
      <w:r w:rsidRPr="0046770A">
        <w:rPr>
          <w:szCs w:val="24"/>
        </w:rPr>
        <w:t>итогов</w:t>
      </w:r>
      <w:r w:rsidR="00C77A13">
        <w:rPr>
          <w:szCs w:val="24"/>
        </w:rPr>
        <w:t>ое занятие)</w:t>
      </w:r>
      <w:r w:rsidRPr="0046770A">
        <w:rPr>
          <w:szCs w:val="24"/>
        </w:rPr>
        <w:t xml:space="preserve">. </w:t>
      </w:r>
    </w:p>
    <w:p w:rsidR="000D1536" w:rsidRPr="0046770A" w:rsidRDefault="000D1536" w:rsidP="000D1536">
      <w:pPr>
        <w:ind w:left="1416" w:firstLine="708"/>
        <w:rPr>
          <w:b/>
          <w:i/>
          <w:szCs w:val="24"/>
        </w:rPr>
      </w:pPr>
      <w:r w:rsidRPr="0046770A">
        <w:rPr>
          <w:b/>
          <w:i/>
          <w:szCs w:val="24"/>
        </w:rPr>
        <w:t>Образец оформления содержания программы</w:t>
      </w:r>
      <w:r w:rsidR="006A1BCD" w:rsidRPr="0046770A">
        <w:rPr>
          <w:b/>
          <w:i/>
          <w:szCs w:val="24"/>
        </w:rPr>
        <w:t>:</w:t>
      </w:r>
    </w:p>
    <w:p w:rsidR="000D1536" w:rsidRPr="0046770A" w:rsidRDefault="000D1536" w:rsidP="000D1536">
      <w:pPr>
        <w:rPr>
          <w:szCs w:val="24"/>
        </w:rPr>
      </w:pPr>
      <w:r w:rsidRPr="0046770A">
        <w:rPr>
          <w:szCs w:val="24"/>
        </w:rPr>
        <w:t> </w:t>
      </w:r>
      <w:r w:rsidR="000D7F6D" w:rsidRPr="0046770A">
        <w:rPr>
          <w:szCs w:val="24"/>
        </w:rPr>
        <w:tab/>
      </w:r>
      <w:r w:rsidRPr="0046770A">
        <w:rPr>
          <w:bCs/>
          <w:iCs/>
          <w:szCs w:val="24"/>
        </w:rPr>
        <w:t>Тема 1.2 Первичный инструктаж на рабочем месте. Источники наших знаний об изобразительном искусстве. (2 часа)</w:t>
      </w:r>
      <w:r w:rsidRPr="0046770A">
        <w:rPr>
          <w:szCs w:val="24"/>
        </w:rPr>
        <w:t xml:space="preserve"> </w:t>
      </w:r>
    </w:p>
    <w:p w:rsidR="000D1536" w:rsidRPr="0046770A" w:rsidRDefault="000D1536" w:rsidP="000D1536">
      <w:pPr>
        <w:numPr>
          <w:ilvl w:val="0"/>
          <w:numId w:val="8"/>
        </w:numPr>
        <w:spacing w:line="276" w:lineRule="auto"/>
        <w:rPr>
          <w:szCs w:val="24"/>
        </w:rPr>
      </w:pPr>
      <w:r w:rsidRPr="0046770A">
        <w:rPr>
          <w:iCs/>
          <w:szCs w:val="24"/>
        </w:rPr>
        <w:t>Теория.</w:t>
      </w:r>
      <w:r w:rsidRPr="0046770A">
        <w:rPr>
          <w:szCs w:val="24"/>
        </w:rPr>
        <w:t xml:space="preserve">   Проведение первичного инструктажа. Инструменты, необходимые для работы по программе.</w:t>
      </w:r>
    </w:p>
    <w:p w:rsidR="000D1536" w:rsidRDefault="000D1536" w:rsidP="000D1536">
      <w:pPr>
        <w:numPr>
          <w:ilvl w:val="0"/>
          <w:numId w:val="8"/>
        </w:numPr>
        <w:spacing w:line="276" w:lineRule="auto"/>
        <w:rPr>
          <w:szCs w:val="24"/>
        </w:rPr>
      </w:pPr>
      <w:r w:rsidRPr="0046770A">
        <w:rPr>
          <w:iCs/>
          <w:szCs w:val="24"/>
        </w:rPr>
        <w:t>Практика</w:t>
      </w:r>
      <w:r w:rsidRPr="0046770A">
        <w:rPr>
          <w:szCs w:val="24"/>
        </w:rPr>
        <w:t xml:space="preserve">. Рисование на свободную тему. </w:t>
      </w:r>
    </w:p>
    <w:p w:rsidR="00240B7C" w:rsidRPr="00240B7C" w:rsidRDefault="00240B7C" w:rsidP="000D1536">
      <w:pPr>
        <w:pStyle w:val="a3"/>
        <w:numPr>
          <w:ilvl w:val="0"/>
          <w:numId w:val="8"/>
        </w:numPr>
        <w:spacing w:line="276" w:lineRule="auto"/>
        <w:rPr>
          <w:szCs w:val="24"/>
        </w:rPr>
      </w:pPr>
      <w:r w:rsidRPr="00240B7C">
        <w:rPr>
          <w:szCs w:val="24"/>
        </w:rPr>
        <w:t xml:space="preserve">Формы подведения итогов (контроля) по теме или разделу программы: </w:t>
      </w:r>
      <w:r>
        <w:rPr>
          <w:szCs w:val="24"/>
        </w:rPr>
        <w:t>беседа, опрос.</w:t>
      </w:r>
    </w:p>
    <w:p w:rsidR="00FE108B" w:rsidRPr="0046770A" w:rsidRDefault="00FE108B" w:rsidP="00FA02B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  <w:u w:val="single"/>
        </w:rPr>
        <w:t>Методическое обеспечение программы</w:t>
      </w:r>
      <w:r w:rsidRPr="0046770A">
        <w:rPr>
          <w:szCs w:val="24"/>
        </w:rPr>
        <w:t xml:space="preserve"> дополнительного образования детей: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обеспечение программы методическими видами продукции (разработки </w:t>
      </w:r>
      <w:r w:rsidR="00F65C85" w:rsidRPr="0046770A">
        <w:rPr>
          <w:szCs w:val="24"/>
        </w:rPr>
        <w:t xml:space="preserve">конспектов занятий, </w:t>
      </w:r>
      <w:r w:rsidRPr="0046770A">
        <w:rPr>
          <w:szCs w:val="24"/>
        </w:rPr>
        <w:t xml:space="preserve">игр, бесед, походов, экскурсий, конкурсов, конференций и т.д.); 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>рекомендации по проведению лабораторных и практических работ, по постановке экспериментов или опытов и т.д.</w:t>
      </w:r>
      <w:r w:rsidR="00DD7B73">
        <w:rPr>
          <w:szCs w:val="24"/>
        </w:rPr>
        <w:t xml:space="preserve"> (инструкции, инструкционные карты</w:t>
      </w:r>
      <w:r w:rsidRPr="0046770A">
        <w:rPr>
          <w:szCs w:val="24"/>
        </w:rPr>
        <w:t xml:space="preserve">; </w:t>
      </w:r>
      <w:r w:rsidR="00DD7B73">
        <w:rPr>
          <w:szCs w:val="24"/>
        </w:rPr>
        <w:t>методички, памятки)</w:t>
      </w:r>
    </w:p>
    <w:p w:rsidR="00FE108B" w:rsidRPr="0046770A" w:rsidRDefault="00FE108B" w:rsidP="00FA02BE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46770A">
        <w:rPr>
          <w:szCs w:val="24"/>
        </w:rPr>
        <w:t xml:space="preserve">дидактический и лекционный материалы, методики по исследовательской работе, тематика опытнической или исследовательской работы и т.д. </w:t>
      </w:r>
    </w:p>
    <w:p w:rsidR="006A26C4" w:rsidRPr="0046770A" w:rsidRDefault="007A53DD" w:rsidP="007A53DD">
      <w:pPr>
        <w:jc w:val="both"/>
        <w:rPr>
          <w:szCs w:val="24"/>
        </w:rPr>
      </w:pPr>
      <w:r w:rsidRPr="0046770A">
        <w:rPr>
          <w:szCs w:val="24"/>
        </w:rPr>
        <w:t xml:space="preserve">В этом разделе рекомендуется, кроме этого, дать краткую информацию: </w:t>
      </w:r>
    </w:p>
    <w:p w:rsidR="00DD7B73" w:rsidRDefault="006A26C4" w:rsidP="007A53DD">
      <w:pPr>
        <w:jc w:val="both"/>
        <w:rPr>
          <w:szCs w:val="24"/>
        </w:rPr>
      </w:pPr>
      <w:r w:rsidRPr="0046770A">
        <w:rPr>
          <w:szCs w:val="24"/>
        </w:rPr>
        <w:lastRenderedPageBreak/>
        <w:t xml:space="preserve">- </w:t>
      </w:r>
      <w:r w:rsidR="00DB7CF9" w:rsidRPr="00DB7CF9">
        <w:rPr>
          <w:b/>
          <w:i/>
          <w:szCs w:val="24"/>
        </w:rPr>
        <w:t>о формах организации деятельности, формах учебных занятий</w:t>
      </w:r>
      <w:r w:rsidR="00DB7CF9">
        <w:rPr>
          <w:szCs w:val="24"/>
        </w:rPr>
        <w:t>; о подходах к организации образовательной деятельности детей;</w:t>
      </w:r>
    </w:p>
    <w:p w:rsidR="007A53DD" w:rsidRPr="0046770A" w:rsidRDefault="00DD7B73" w:rsidP="007A53DD">
      <w:pPr>
        <w:jc w:val="both"/>
        <w:rPr>
          <w:i/>
          <w:szCs w:val="24"/>
        </w:rPr>
      </w:pPr>
      <w:r>
        <w:rPr>
          <w:szCs w:val="24"/>
        </w:rPr>
        <w:t xml:space="preserve">- </w:t>
      </w:r>
      <w:r w:rsidR="00DB7CF9">
        <w:rPr>
          <w:szCs w:val="24"/>
        </w:rPr>
        <w:t xml:space="preserve">о </w:t>
      </w:r>
      <w:r w:rsidR="006A26C4" w:rsidRPr="0046770A">
        <w:rPr>
          <w:b/>
          <w:i/>
          <w:szCs w:val="24"/>
        </w:rPr>
        <w:t>используемы</w:t>
      </w:r>
      <w:r w:rsidR="00DB7CF9">
        <w:rPr>
          <w:b/>
          <w:i/>
          <w:szCs w:val="24"/>
        </w:rPr>
        <w:t>х</w:t>
      </w:r>
      <w:r w:rsidR="006A26C4" w:rsidRPr="0046770A">
        <w:rPr>
          <w:b/>
          <w:i/>
          <w:szCs w:val="24"/>
        </w:rPr>
        <w:t xml:space="preserve"> </w:t>
      </w:r>
      <w:r w:rsidR="007A53DD" w:rsidRPr="0046770A">
        <w:rPr>
          <w:b/>
          <w:i/>
          <w:szCs w:val="24"/>
        </w:rPr>
        <w:t>метод</w:t>
      </w:r>
      <w:r w:rsidR="00DB7CF9">
        <w:rPr>
          <w:b/>
          <w:i/>
          <w:szCs w:val="24"/>
        </w:rPr>
        <w:t xml:space="preserve">ах, приемах, способах </w:t>
      </w:r>
      <w:r w:rsidR="007A53DD" w:rsidRPr="0046770A">
        <w:rPr>
          <w:b/>
          <w:i/>
          <w:szCs w:val="24"/>
        </w:rPr>
        <w:t>организации</w:t>
      </w:r>
      <w:r w:rsidR="007A53DD" w:rsidRPr="0046770A">
        <w:rPr>
          <w:szCs w:val="24"/>
        </w:rPr>
        <w:t xml:space="preserve"> учебно-воспитательного процесса</w:t>
      </w:r>
      <w:r w:rsidR="006A26C4" w:rsidRPr="0046770A">
        <w:rPr>
          <w:szCs w:val="24"/>
        </w:rPr>
        <w:t xml:space="preserve">: </w:t>
      </w:r>
      <w:r w:rsidR="00A07D7B" w:rsidRPr="0046770A">
        <w:rPr>
          <w:szCs w:val="24"/>
        </w:rPr>
        <w:t>Н</w:t>
      </w:r>
      <w:r w:rsidR="006A26C4" w:rsidRPr="0046770A">
        <w:rPr>
          <w:szCs w:val="24"/>
        </w:rPr>
        <w:t>апример</w:t>
      </w:r>
      <w:r w:rsidR="00A07D7B" w:rsidRPr="0046770A">
        <w:rPr>
          <w:szCs w:val="24"/>
        </w:rPr>
        <w:t>, прописать</w:t>
      </w:r>
      <w:r w:rsidR="006A26C4" w:rsidRPr="0046770A">
        <w:rPr>
          <w:szCs w:val="24"/>
        </w:rPr>
        <w:t>:</w:t>
      </w:r>
      <w:r w:rsidR="006A26C4" w:rsidRPr="0046770A">
        <w:rPr>
          <w:i/>
          <w:szCs w:val="24"/>
        </w:rPr>
        <w:t xml:space="preserve"> В программе используются интерактивные методы обучения – ролевые игры, метод проектов</w:t>
      </w:r>
      <w:r w:rsidR="00A07D7B" w:rsidRPr="0046770A">
        <w:rPr>
          <w:i/>
          <w:szCs w:val="24"/>
        </w:rPr>
        <w:t xml:space="preserve">, постановка эксперимента и др.; </w:t>
      </w:r>
    </w:p>
    <w:p w:rsidR="00A07D7B" w:rsidRPr="0046770A" w:rsidRDefault="006A26C4" w:rsidP="007A53DD">
      <w:pPr>
        <w:jc w:val="both"/>
        <w:rPr>
          <w:szCs w:val="24"/>
        </w:rPr>
      </w:pPr>
      <w:r w:rsidRPr="0046770A">
        <w:rPr>
          <w:i/>
          <w:szCs w:val="24"/>
        </w:rPr>
        <w:t xml:space="preserve">- </w:t>
      </w:r>
      <w:r w:rsidR="00EC5CC9" w:rsidRPr="0046770A">
        <w:rPr>
          <w:b/>
          <w:i/>
          <w:szCs w:val="24"/>
        </w:rPr>
        <w:t>средства, необходимые для реализации программы</w:t>
      </w:r>
      <w:r w:rsidR="00EC5CC9" w:rsidRPr="0046770A">
        <w:rPr>
          <w:szCs w:val="24"/>
        </w:rPr>
        <w:t xml:space="preserve">: </w:t>
      </w:r>
    </w:p>
    <w:p w:rsidR="00A07D7B" w:rsidRPr="0046770A" w:rsidRDefault="00EC5CC9" w:rsidP="00A07D7B">
      <w:pPr>
        <w:pStyle w:val="a3"/>
        <w:numPr>
          <w:ilvl w:val="0"/>
          <w:numId w:val="13"/>
        </w:numPr>
        <w:jc w:val="both"/>
        <w:rPr>
          <w:szCs w:val="24"/>
        </w:rPr>
      </w:pPr>
      <w:r w:rsidRPr="0046770A">
        <w:rPr>
          <w:szCs w:val="24"/>
        </w:rPr>
        <w:t xml:space="preserve">кадровые (должности, квалификация), </w:t>
      </w:r>
    </w:p>
    <w:p w:rsidR="00A07D7B" w:rsidRPr="0046770A" w:rsidRDefault="00EC5CC9" w:rsidP="00A07D7B">
      <w:pPr>
        <w:pStyle w:val="a3"/>
        <w:numPr>
          <w:ilvl w:val="0"/>
          <w:numId w:val="13"/>
        </w:numPr>
        <w:jc w:val="both"/>
        <w:rPr>
          <w:szCs w:val="24"/>
        </w:rPr>
      </w:pPr>
      <w:r w:rsidRPr="0046770A">
        <w:rPr>
          <w:szCs w:val="24"/>
        </w:rPr>
        <w:t xml:space="preserve">материально-технические </w:t>
      </w:r>
      <w:r w:rsidR="00945A8A" w:rsidRPr="0046770A">
        <w:rPr>
          <w:szCs w:val="24"/>
        </w:rPr>
        <w:t xml:space="preserve">(перечень оборудования), </w:t>
      </w:r>
    </w:p>
    <w:p w:rsidR="00A07D7B" w:rsidRPr="0046770A" w:rsidRDefault="00945A8A" w:rsidP="00A07D7B">
      <w:pPr>
        <w:pStyle w:val="a3"/>
        <w:numPr>
          <w:ilvl w:val="0"/>
          <w:numId w:val="13"/>
        </w:numPr>
        <w:jc w:val="both"/>
        <w:rPr>
          <w:szCs w:val="24"/>
        </w:rPr>
      </w:pPr>
      <w:r w:rsidRPr="0046770A">
        <w:rPr>
          <w:szCs w:val="24"/>
        </w:rPr>
        <w:t>информационные (демонстрационный и раздаточный материал),</w:t>
      </w:r>
    </w:p>
    <w:p w:rsidR="00A07D7B" w:rsidRPr="0046770A" w:rsidRDefault="00945A8A" w:rsidP="00A07D7B">
      <w:pPr>
        <w:pStyle w:val="a3"/>
        <w:numPr>
          <w:ilvl w:val="0"/>
          <w:numId w:val="13"/>
        </w:numPr>
        <w:jc w:val="both"/>
        <w:rPr>
          <w:szCs w:val="24"/>
        </w:rPr>
      </w:pPr>
      <w:r w:rsidRPr="0046770A">
        <w:rPr>
          <w:szCs w:val="24"/>
        </w:rPr>
        <w:t xml:space="preserve"> видеоматериалы, </w:t>
      </w:r>
    </w:p>
    <w:p w:rsidR="006A26C4" w:rsidRPr="0046770A" w:rsidRDefault="00945A8A" w:rsidP="00A07D7B">
      <w:pPr>
        <w:pStyle w:val="a3"/>
        <w:numPr>
          <w:ilvl w:val="0"/>
          <w:numId w:val="13"/>
        </w:numPr>
        <w:jc w:val="both"/>
        <w:rPr>
          <w:szCs w:val="24"/>
        </w:rPr>
      </w:pPr>
      <w:r w:rsidRPr="0046770A">
        <w:rPr>
          <w:szCs w:val="24"/>
        </w:rPr>
        <w:t>учебно-методические пособия и др.</w:t>
      </w:r>
    </w:p>
    <w:p w:rsidR="000E68B7" w:rsidRPr="00AF1EA8" w:rsidRDefault="00261802" w:rsidP="00261802">
      <w:pPr>
        <w:jc w:val="both"/>
        <w:rPr>
          <w:i/>
          <w:szCs w:val="24"/>
        </w:rPr>
      </w:pPr>
      <w:r w:rsidRPr="00AF1EA8">
        <w:rPr>
          <w:b/>
          <w:i/>
          <w:szCs w:val="24"/>
        </w:rPr>
        <w:t>Пример</w:t>
      </w:r>
      <w:r w:rsidRPr="00AF1EA8">
        <w:rPr>
          <w:i/>
          <w:szCs w:val="24"/>
        </w:rPr>
        <w:t xml:space="preserve">: </w:t>
      </w:r>
    </w:p>
    <w:p w:rsidR="000E68B7" w:rsidRPr="00AF1EA8" w:rsidRDefault="000E68B7" w:rsidP="000E68B7">
      <w:pPr>
        <w:pStyle w:val="a3"/>
        <w:numPr>
          <w:ilvl w:val="0"/>
          <w:numId w:val="17"/>
        </w:numPr>
        <w:jc w:val="both"/>
        <w:rPr>
          <w:i/>
          <w:szCs w:val="24"/>
        </w:rPr>
      </w:pPr>
      <w:r w:rsidRPr="00AF1EA8">
        <w:rPr>
          <w:i/>
          <w:szCs w:val="24"/>
        </w:rPr>
        <w:t xml:space="preserve">Формы организации деятельности: </w:t>
      </w:r>
      <w:r w:rsidR="00221717" w:rsidRPr="00AF1EA8">
        <w:rPr>
          <w:i/>
          <w:szCs w:val="24"/>
        </w:rPr>
        <w:t>фронтальные, групповые, индивидуальные.</w:t>
      </w:r>
    </w:p>
    <w:p w:rsidR="00261802" w:rsidRPr="00AF1EA8" w:rsidRDefault="00261802" w:rsidP="000E68B7">
      <w:pPr>
        <w:jc w:val="both"/>
        <w:rPr>
          <w:i/>
          <w:szCs w:val="24"/>
        </w:rPr>
      </w:pPr>
      <w:r w:rsidRPr="00AF1EA8">
        <w:rPr>
          <w:i/>
          <w:szCs w:val="24"/>
        </w:rPr>
        <w:t>Формы занятий</w:t>
      </w:r>
      <w:r w:rsidR="000E68B7" w:rsidRPr="00AF1EA8">
        <w:rPr>
          <w:i/>
          <w:szCs w:val="24"/>
        </w:rPr>
        <w:t xml:space="preserve">, </w:t>
      </w:r>
      <w:r w:rsidRPr="00AF1EA8">
        <w:rPr>
          <w:i/>
          <w:szCs w:val="24"/>
        </w:rPr>
        <w:t>планируемых по каждой теме или разделу: игра, беседа, поход, экскурсии, конкурс, конференции</w:t>
      </w:r>
      <w:r w:rsidR="00AF1EA8">
        <w:rPr>
          <w:i/>
          <w:szCs w:val="24"/>
        </w:rPr>
        <w:t>, др</w:t>
      </w:r>
      <w:r w:rsidRPr="00AF1EA8">
        <w:rPr>
          <w:i/>
          <w:szCs w:val="24"/>
        </w:rPr>
        <w:t>.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2. Приемы и методы организации учебно-воспитательного процесса: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Педагогические способы взаимодействия с детьми (способы передачи и основания знаний, умений, разнообразие, комплексность, соответствие содержанию, возрасту учащихся):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− объяснительно-иллюстративные;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− практические (опыт, упражнения, выполнение заданий, основные технологий);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− гностические (организация мыслительных операций – проблемно-поисковые, проблемные ситуации и др.);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− методы исследования (эксперимент, экспедиция, проблемный анализ и др.).методы стимулирования и мотивации.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Эмоциональные методы: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поощрение;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порицание;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учебно-познавательная игра;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создание ярких наглядных образных представлений;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создание ситуации успеха;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свободный выбор заданий.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Познавательные методы: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опора на жизненный опыт;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создание проблемной ситуации;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выполнение творческих заданий.</w:t>
      </w:r>
    </w:p>
    <w:p w:rsidR="00261802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Социальные методы: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создание ситуации взаимопомощи;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поиск контактов и сотрудничества;</w:t>
      </w:r>
    </w:p>
    <w:p w:rsidR="00BA2105" w:rsidRPr="00AF1EA8" w:rsidRDefault="00261802" w:rsidP="00261802">
      <w:pPr>
        <w:jc w:val="both"/>
        <w:rPr>
          <w:i/>
          <w:szCs w:val="24"/>
        </w:rPr>
      </w:pPr>
      <w:r w:rsidRPr="00AF1EA8">
        <w:rPr>
          <w:i/>
          <w:szCs w:val="24"/>
        </w:rPr>
        <w:t>заинтересованность в результатах;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взаимопроверка;</w:t>
      </w:r>
      <w:r w:rsidR="000E68B7" w:rsidRPr="00AF1EA8">
        <w:rPr>
          <w:i/>
          <w:szCs w:val="24"/>
        </w:rPr>
        <w:t xml:space="preserve"> </w:t>
      </w:r>
      <w:r w:rsidRPr="00AF1EA8">
        <w:rPr>
          <w:i/>
          <w:szCs w:val="24"/>
        </w:rPr>
        <w:t>рецензирование.</w:t>
      </w:r>
    </w:p>
    <w:p w:rsidR="008F65FC" w:rsidRPr="00AF1EA8" w:rsidRDefault="008F65FC" w:rsidP="00261802">
      <w:pPr>
        <w:jc w:val="both"/>
        <w:rPr>
          <w:i/>
          <w:szCs w:val="24"/>
        </w:rPr>
      </w:pPr>
    </w:p>
    <w:p w:rsidR="000F4C29" w:rsidRPr="00DB7CF9" w:rsidRDefault="000F4C29" w:rsidP="00DB7CF9">
      <w:pPr>
        <w:pStyle w:val="2"/>
        <w:spacing w:after="0" w:line="240" w:lineRule="auto"/>
        <w:rPr>
          <w:rStyle w:val="a5"/>
          <w:szCs w:val="24"/>
        </w:rPr>
      </w:pPr>
      <w:r w:rsidRPr="0046770A">
        <w:rPr>
          <w:szCs w:val="24"/>
        </w:rPr>
        <w:t>6.</w:t>
      </w:r>
      <w:r w:rsidR="00FE108B" w:rsidRPr="0046770A">
        <w:rPr>
          <w:szCs w:val="24"/>
          <w:u w:val="single"/>
        </w:rPr>
        <w:t>Список использованной литературы</w:t>
      </w:r>
      <w:r w:rsidR="001C6F5C" w:rsidRPr="0046770A">
        <w:rPr>
          <w:szCs w:val="24"/>
          <w:u w:val="single"/>
        </w:rPr>
        <w:t xml:space="preserve"> (и электронных источников)</w:t>
      </w:r>
      <w:r w:rsidR="00DB7CF9">
        <w:rPr>
          <w:szCs w:val="24"/>
          <w:u w:val="single"/>
        </w:rPr>
        <w:t xml:space="preserve">: </w:t>
      </w:r>
      <w:r w:rsidR="00DB7CF9" w:rsidRPr="00DB7CF9">
        <w:rPr>
          <w:szCs w:val="24"/>
        </w:rPr>
        <w:t>должно быть не менее 10 источников.</w:t>
      </w:r>
    </w:p>
    <w:p w:rsidR="00EA463A" w:rsidRDefault="00EA463A" w:rsidP="000F4C29">
      <w:pPr>
        <w:pStyle w:val="2"/>
        <w:spacing w:after="0" w:line="240" w:lineRule="auto"/>
        <w:jc w:val="both"/>
        <w:rPr>
          <w:szCs w:val="24"/>
        </w:rPr>
      </w:pPr>
      <w:r w:rsidRPr="0046770A">
        <w:rPr>
          <w:szCs w:val="24"/>
          <w:u w:val="single"/>
        </w:rPr>
        <w:t>Этот фрагмент программы состоит из двух частей</w:t>
      </w:r>
      <w:r w:rsidR="00161DC3" w:rsidRPr="0046770A">
        <w:rPr>
          <w:szCs w:val="24"/>
        </w:rPr>
        <w:t xml:space="preserve"> - </w:t>
      </w:r>
      <w:r w:rsidRPr="0046770A">
        <w:rPr>
          <w:szCs w:val="24"/>
        </w:rPr>
        <w:t>библиография для педагога</w:t>
      </w:r>
      <w:r w:rsidR="00554083" w:rsidRPr="0046770A">
        <w:rPr>
          <w:szCs w:val="24"/>
        </w:rPr>
        <w:t xml:space="preserve">, </w:t>
      </w:r>
      <w:r w:rsidRPr="0046770A">
        <w:rPr>
          <w:szCs w:val="24"/>
        </w:rPr>
        <w:t xml:space="preserve">  для </w:t>
      </w:r>
      <w:r w:rsidR="00BA2105" w:rsidRPr="0046770A">
        <w:rPr>
          <w:szCs w:val="24"/>
        </w:rPr>
        <w:t>об</w:t>
      </w:r>
      <w:r w:rsidRPr="0046770A">
        <w:rPr>
          <w:szCs w:val="24"/>
        </w:rPr>
        <w:t>уча</w:t>
      </w:r>
      <w:r w:rsidR="00BA2105" w:rsidRPr="0046770A">
        <w:rPr>
          <w:szCs w:val="24"/>
        </w:rPr>
        <w:t>ю</w:t>
      </w:r>
      <w:r w:rsidRPr="0046770A">
        <w:rPr>
          <w:szCs w:val="24"/>
        </w:rPr>
        <w:t>щихся</w:t>
      </w:r>
      <w:r w:rsidR="00554083" w:rsidRPr="0046770A">
        <w:rPr>
          <w:szCs w:val="24"/>
        </w:rPr>
        <w:t xml:space="preserve"> и родителей</w:t>
      </w:r>
      <w:r w:rsidRPr="0046770A">
        <w:rPr>
          <w:szCs w:val="24"/>
        </w:rPr>
        <w:t>.  В обоих списках необходимо указать: ф.и.о. автора, название, город, название издательства, год издания. Список составляется в алфавитном порядке по фамилиям авторов и нумеруется. Если включается сборник, то приводится его название.</w:t>
      </w:r>
    </w:p>
    <w:p w:rsidR="00AF1EA8" w:rsidRPr="0046770A" w:rsidRDefault="00AF1EA8" w:rsidP="000F4C29">
      <w:pPr>
        <w:pStyle w:val="2"/>
        <w:spacing w:after="0" w:line="240" w:lineRule="auto"/>
        <w:jc w:val="both"/>
        <w:rPr>
          <w:szCs w:val="24"/>
        </w:rPr>
      </w:pPr>
    </w:p>
    <w:p w:rsidR="00715893" w:rsidRPr="0046770A" w:rsidRDefault="00715893" w:rsidP="00715893">
      <w:pPr>
        <w:pStyle w:val="2"/>
        <w:spacing w:after="0" w:line="240" w:lineRule="auto"/>
        <w:ind w:firstLine="708"/>
        <w:jc w:val="both"/>
        <w:rPr>
          <w:b/>
          <w:i/>
          <w:szCs w:val="24"/>
        </w:rPr>
      </w:pPr>
      <w:r w:rsidRPr="0046770A">
        <w:rPr>
          <w:b/>
          <w:i/>
          <w:szCs w:val="24"/>
        </w:rPr>
        <w:t xml:space="preserve">Образец  оформления  </w:t>
      </w:r>
      <w:r w:rsidR="005742DB">
        <w:rPr>
          <w:b/>
          <w:i/>
          <w:szCs w:val="24"/>
        </w:rPr>
        <w:t>литературы</w:t>
      </w:r>
      <w:r w:rsidRPr="0046770A">
        <w:rPr>
          <w:b/>
          <w:i/>
          <w:szCs w:val="24"/>
        </w:rPr>
        <w:t>:</w:t>
      </w:r>
    </w:p>
    <w:p w:rsidR="00020BD9" w:rsidRPr="0046770A" w:rsidRDefault="00020BD9" w:rsidP="00020BD9">
      <w:pPr>
        <w:pStyle w:val="a7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46770A">
        <w:rPr>
          <w:sz w:val="24"/>
          <w:szCs w:val="24"/>
        </w:rPr>
        <w:t>Гаськов А.В. Теоретические аспекты построения спортивной тренировки в единоборствах: Монография / Гаськов А.В., Кузьмин В.А.; Краснояр. Гос.              Ун-т. – Красноярск, 2002.</w:t>
      </w:r>
    </w:p>
    <w:p w:rsidR="00715893" w:rsidRPr="0046770A" w:rsidRDefault="00715893" w:rsidP="00715893">
      <w:pPr>
        <w:pStyle w:val="2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46770A">
        <w:rPr>
          <w:szCs w:val="24"/>
        </w:rPr>
        <w:t>Матвеев Л.П. Теория и методика физической культуры/ Л.П. Матвеев. – М.: Физкультура и спорт, 1991.</w:t>
      </w:r>
    </w:p>
    <w:p w:rsidR="00020BD9" w:rsidRPr="0046770A" w:rsidRDefault="00020BD9" w:rsidP="00BA2105">
      <w:pPr>
        <w:ind w:left="2832" w:firstLine="708"/>
        <w:jc w:val="both"/>
        <w:rPr>
          <w:b/>
          <w:szCs w:val="24"/>
        </w:rPr>
      </w:pPr>
    </w:p>
    <w:p w:rsidR="008640A7" w:rsidRDefault="00161DC3" w:rsidP="00BA2105">
      <w:pPr>
        <w:ind w:left="2832" w:firstLine="708"/>
        <w:jc w:val="both"/>
        <w:rPr>
          <w:b/>
          <w:szCs w:val="24"/>
        </w:rPr>
      </w:pPr>
      <w:r w:rsidRPr="0046770A">
        <w:rPr>
          <w:b/>
          <w:szCs w:val="24"/>
        </w:rPr>
        <w:t>Классификация программ</w:t>
      </w:r>
      <w:r w:rsidR="008640A7" w:rsidRPr="0046770A">
        <w:rPr>
          <w:b/>
          <w:szCs w:val="24"/>
        </w:rPr>
        <w:t xml:space="preserve"> </w:t>
      </w:r>
    </w:p>
    <w:p w:rsidR="00917053" w:rsidRPr="0046770A" w:rsidRDefault="00917053" w:rsidP="00BA2105">
      <w:pPr>
        <w:ind w:left="2832" w:firstLine="708"/>
        <w:jc w:val="both"/>
        <w:rPr>
          <w:b/>
          <w:szCs w:val="24"/>
        </w:rPr>
      </w:pPr>
    </w:p>
    <w:p w:rsidR="0056138C" w:rsidRPr="0046770A" w:rsidRDefault="0056138C" w:rsidP="0086588A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Педагог, разрабатывающий образовательную программу, должен четко определиться с тем, какую по виду программу он собирается предложить. </w:t>
      </w:r>
    </w:p>
    <w:p w:rsidR="0086588A" w:rsidRPr="0046770A" w:rsidRDefault="00874E11" w:rsidP="00874E11">
      <w:pPr>
        <w:ind w:firstLine="540"/>
        <w:jc w:val="both"/>
        <w:rPr>
          <w:b/>
          <w:spacing w:val="10"/>
          <w:szCs w:val="24"/>
        </w:rPr>
      </w:pPr>
      <w:r w:rsidRPr="0046770A">
        <w:rPr>
          <w:spacing w:val="10"/>
          <w:szCs w:val="24"/>
        </w:rPr>
        <w:t xml:space="preserve">Наиболее распространенная в дополнительном образовании детей классификация образовательных программ подразделяет их </w:t>
      </w:r>
      <w:r w:rsidRPr="0046770A">
        <w:rPr>
          <w:b/>
          <w:spacing w:val="10"/>
          <w:szCs w:val="24"/>
        </w:rPr>
        <w:t>п</w:t>
      </w:r>
      <w:r w:rsidR="0086588A" w:rsidRPr="0046770A">
        <w:rPr>
          <w:b/>
          <w:spacing w:val="10"/>
          <w:szCs w:val="24"/>
        </w:rPr>
        <w:t>о степени авторского вклада:</w:t>
      </w:r>
    </w:p>
    <w:p w:rsidR="0086588A" w:rsidRPr="0046770A" w:rsidRDefault="0086588A" w:rsidP="0086588A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типовая (примерная);</w:t>
      </w:r>
    </w:p>
    <w:p w:rsidR="0086588A" w:rsidRPr="0046770A" w:rsidRDefault="0086588A" w:rsidP="0086588A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модифицированная</w:t>
      </w:r>
      <w:r w:rsidR="00B11270" w:rsidRPr="0046770A">
        <w:rPr>
          <w:spacing w:val="10"/>
          <w:szCs w:val="24"/>
        </w:rPr>
        <w:t xml:space="preserve"> (адаптированная)</w:t>
      </w:r>
      <w:r w:rsidRPr="0046770A">
        <w:rPr>
          <w:spacing w:val="10"/>
          <w:szCs w:val="24"/>
        </w:rPr>
        <w:t>;</w:t>
      </w:r>
    </w:p>
    <w:p w:rsidR="00B11270" w:rsidRPr="0046770A" w:rsidRDefault="0086588A" w:rsidP="0086588A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lastRenderedPageBreak/>
        <w:t>экспериментальная</w:t>
      </w:r>
      <w:r w:rsidR="00B11270" w:rsidRPr="0046770A">
        <w:rPr>
          <w:spacing w:val="10"/>
          <w:szCs w:val="24"/>
        </w:rPr>
        <w:t>;</w:t>
      </w:r>
    </w:p>
    <w:p w:rsidR="00B11270" w:rsidRPr="0046770A" w:rsidRDefault="00B11270" w:rsidP="00B11270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авторская. </w:t>
      </w:r>
    </w:p>
    <w:p w:rsidR="00D1288D" w:rsidRPr="0046770A" w:rsidRDefault="00D1288D" w:rsidP="00B11270">
      <w:pPr>
        <w:jc w:val="both"/>
        <w:rPr>
          <w:i/>
          <w:szCs w:val="24"/>
        </w:rPr>
      </w:pPr>
      <w:r w:rsidRPr="0046770A">
        <w:rPr>
          <w:b/>
          <w:i/>
          <w:szCs w:val="24"/>
        </w:rPr>
        <w:t>Типовые программы</w:t>
      </w:r>
      <w:r w:rsidRPr="0046770A">
        <w:rPr>
          <w:i/>
          <w:szCs w:val="24"/>
        </w:rPr>
        <w:t xml:space="preserve"> </w:t>
      </w:r>
    </w:p>
    <w:p w:rsidR="00D1288D" w:rsidRPr="0046770A" w:rsidRDefault="00D1288D" w:rsidP="00927F9D">
      <w:pPr>
        <w:ind w:firstLine="708"/>
        <w:jc w:val="both"/>
        <w:rPr>
          <w:szCs w:val="24"/>
        </w:rPr>
      </w:pPr>
      <w:r w:rsidRPr="0046770A">
        <w:rPr>
          <w:szCs w:val="24"/>
        </w:rPr>
        <w:t xml:space="preserve">Типовые программы представляют собой государственный стандарт образования. Эти программы создаются на государственном уровне, утверждаются Министерством образования и науки РФ и являются базисными в работе по данному профилю. </w:t>
      </w:r>
    </w:p>
    <w:p w:rsidR="00D1288D" w:rsidRPr="0046770A" w:rsidRDefault="00D1288D" w:rsidP="00D1288D">
      <w:pPr>
        <w:spacing w:line="276" w:lineRule="auto"/>
        <w:jc w:val="both"/>
        <w:rPr>
          <w:b/>
          <w:i/>
          <w:szCs w:val="24"/>
        </w:rPr>
      </w:pPr>
      <w:r w:rsidRPr="0046770A">
        <w:rPr>
          <w:b/>
          <w:i/>
          <w:szCs w:val="24"/>
        </w:rPr>
        <w:t xml:space="preserve">Модифицированные (или адаптированные) программы </w:t>
      </w:r>
    </w:p>
    <w:p w:rsidR="00D1288D" w:rsidRPr="0046770A" w:rsidRDefault="00D1288D" w:rsidP="00D1288D">
      <w:pPr>
        <w:jc w:val="both"/>
        <w:rPr>
          <w:szCs w:val="24"/>
        </w:rPr>
      </w:pPr>
      <w:r w:rsidRPr="0046770A">
        <w:rPr>
          <w:szCs w:val="24"/>
        </w:rPr>
        <w:t xml:space="preserve"> </w:t>
      </w:r>
      <w:r w:rsidR="00927F9D" w:rsidRPr="0046770A">
        <w:rPr>
          <w:szCs w:val="24"/>
        </w:rPr>
        <w:tab/>
      </w:r>
      <w:r w:rsidRPr="0046770A">
        <w:rPr>
          <w:szCs w:val="24"/>
        </w:rPr>
        <w:t xml:space="preserve">Модифицированные (или адаптированные) программы по содержанию и логике совпадают с типовыми, изменены с учетом особенностей организации и формирования детских объединений, режима и временных параметров осуществления деятельности, нестандартности индивидуальных результатов воспитания, развития и образования. Изменения вносятся в структурные компоненты по усмотрению автора, стандартное нормирование в количественном и качественном отношении отсутствует. Диагностика результатов по данным программам определяется как количественными показателями, заложенными в программу (знания, умения, навыки), так и практическими достижениями обучающихся (отчетные концерты, конкурсы, выставки, олимпиады и т. д.). </w:t>
      </w:r>
    </w:p>
    <w:p w:rsidR="00D1288D" w:rsidRPr="0046770A" w:rsidRDefault="00D1288D" w:rsidP="00D1288D">
      <w:pPr>
        <w:jc w:val="both"/>
        <w:rPr>
          <w:i/>
          <w:szCs w:val="24"/>
        </w:rPr>
      </w:pPr>
      <w:r w:rsidRPr="0046770A">
        <w:rPr>
          <w:b/>
          <w:i/>
          <w:szCs w:val="24"/>
        </w:rPr>
        <w:t>Экспериментальные программы</w:t>
      </w:r>
      <w:r w:rsidRPr="0046770A">
        <w:rPr>
          <w:i/>
          <w:szCs w:val="24"/>
        </w:rPr>
        <w:t xml:space="preserve"> </w:t>
      </w:r>
    </w:p>
    <w:p w:rsidR="00D1288D" w:rsidRPr="0046770A" w:rsidRDefault="00D1288D" w:rsidP="00927F9D">
      <w:pPr>
        <w:ind w:firstLine="708"/>
        <w:jc w:val="both"/>
        <w:rPr>
          <w:szCs w:val="24"/>
        </w:rPr>
      </w:pPr>
      <w:r w:rsidRPr="0046770A">
        <w:rPr>
          <w:szCs w:val="24"/>
        </w:rPr>
        <w:t xml:space="preserve">Экспериментальные программы призваны отражать изменения в основах содержания образования, либо изменение принципов, методов, форм обучения в интересах его совершенствования, а также внедрять новые педагогические технологии. Однако такие программы после успешной апробации и экспертизы могут перейти в статус авторской программы. </w:t>
      </w:r>
    </w:p>
    <w:p w:rsidR="00D1288D" w:rsidRPr="0046770A" w:rsidRDefault="00D1288D" w:rsidP="00D1288D">
      <w:pPr>
        <w:jc w:val="both"/>
        <w:rPr>
          <w:b/>
          <w:i/>
          <w:szCs w:val="24"/>
        </w:rPr>
      </w:pPr>
      <w:r w:rsidRPr="0046770A">
        <w:rPr>
          <w:b/>
          <w:i/>
          <w:szCs w:val="24"/>
        </w:rPr>
        <w:t xml:space="preserve">Авторские программы </w:t>
      </w:r>
    </w:p>
    <w:p w:rsidR="00D1288D" w:rsidRPr="0046770A" w:rsidRDefault="00D1288D" w:rsidP="00927F9D">
      <w:pPr>
        <w:ind w:firstLine="708"/>
        <w:jc w:val="both"/>
        <w:rPr>
          <w:szCs w:val="24"/>
        </w:rPr>
      </w:pPr>
      <w:r w:rsidRPr="0046770A">
        <w:rPr>
          <w:szCs w:val="24"/>
        </w:rPr>
        <w:t>Авторские программы полностью разработаны педагогом, методистом или коллективом педагогов или методистов. Их содержание – это совокупность предлагаемых средств решения проблем в образовании, отличающихся новизной и актуальностью, самобытностью. Авторская программа должна содержать гипотезу и ее концептуальное обоснование, цели, задачи, способы достижения целей, способы диагностики результатов на промежуточных этапах и в конце реализации. Продуктивными идеями в авторских программах выступают идеи, направленные на создание комплексного образовательного маршрута для обучающихся. Такие программы должны быть оснащены авторскими технологическими аспектами, иметь две рецензии: внутреннюю и внешнюю.</w:t>
      </w:r>
    </w:p>
    <w:p w:rsidR="00407DDD" w:rsidRPr="0046770A" w:rsidRDefault="00407DDD" w:rsidP="00927F9D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Авторская программа должна быть рекомендована к использованию методическим советом и утверждена руководителем учреждения. Официально статус авторской, как правило, присваивается программе вышестоящим органом управления образованием. </w:t>
      </w:r>
      <w:r w:rsidR="00E01DC8" w:rsidRPr="0046770A">
        <w:rPr>
          <w:szCs w:val="24"/>
        </w:rPr>
        <w:t>В ряде регионов России разработчикам программ, прошедшим соответствующую экспертизу, выдается сертификат (свидетельство), подтверждающий, что их программа действительно является авторской и принадлежит разработчику на правах интеллектуальной собственности.</w:t>
      </w:r>
    </w:p>
    <w:p w:rsidR="00874E11" w:rsidRPr="0046770A" w:rsidRDefault="00874E11" w:rsidP="00874E11">
      <w:pPr>
        <w:ind w:firstLine="540"/>
        <w:jc w:val="both"/>
        <w:rPr>
          <w:spacing w:val="10"/>
          <w:szCs w:val="24"/>
        </w:rPr>
      </w:pPr>
    </w:p>
    <w:p w:rsidR="00D1288D" w:rsidRPr="0046770A" w:rsidRDefault="00D1288D" w:rsidP="00D1288D">
      <w:pPr>
        <w:jc w:val="both"/>
        <w:rPr>
          <w:szCs w:val="24"/>
        </w:rPr>
      </w:pPr>
      <w:r w:rsidRPr="0046770A">
        <w:rPr>
          <w:b/>
          <w:szCs w:val="24"/>
        </w:rPr>
        <w:t xml:space="preserve">По форме организации образовательного процесса программы различают: </w:t>
      </w:r>
    </w:p>
    <w:p w:rsidR="00D1288D" w:rsidRPr="0046770A" w:rsidRDefault="00D1288D" w:rsidP="00D1288D">
      <w:pPr>
        <w:jc w:val="both"/>
        <w:rPr>
          <w:szCs w:val="24"/>
        </w:rPr>
      </w:pPr>
      <w:r w:rsidRPr="0046770A">
        <w:rPr>
          <w:b/>
          <w:i/>
          <w:szCs w:val="24"/>
        </w:rPr>
        <w:t>Комплексные,</w:t>
      </w:r>
      <w:r w:rsidRPr="0046770A">
        <w:rPr>
          <w:szCs w:val="24"/>
        </w:rPr>
        <w:t xml:space="preserve"> определенным образом соединяющие отдельные области, направления, виды деятельности в единое целое. </w:t>
      </w:r>
      <w:r w:rsidR="00966A78" w:rsidRPr="0046770A">
        <w:rPr>
          <w:szCs w:val="24"/>
        </w:rPr>
        <w:t>Это программы с многоступенчатым обучением или набором разных предметов, форм организации деятельности, педагогических технологий, методик.</w:t>
      </w:r>
    </w:p>
    <w:p w:rsidR="00966A78" w:rsidRPr="0046770A" w:rsidRDefault="00966A78" w:rsidP="00D1288D">
      <w:pPr>
        <w:jc w:val="both"/>
        <w:rPr>
          <w:szCs w:val="24"/>
        </w:rPr>
      </w:pPr>
      <w:r w:rsidRPr="0046770A">
        <w:rPr>
          <w:szCs w:val="24"/>
        </w:rPr>
        <w:t xml:space="preserve">Примером может послужить комплексная программа «Кроха», включающая следующие предметы: веселая математика, обучение грамоте, </w:t>
      </w:r>
      <w:r w:rsidR="00E3377C" w:rsidRPr="0046770A">
        <w:rPr>
          <w:szCs w:val="24"/>
        </w:rPr>
        <w:t>психология, компьютер – мой друг, ИЗО-деятельность, общая физическая подготовка.</w:t>
      </w:r>
    </w:p>
    <w:p w:rsidR="00D1288D" w:rsidRPr="0046770A" w:rsidRDefault="00D1288D" w:rsidP="00D1288D">
      <w:pPr>
        <w:jc w:val="both"/>
        <w:rPr>
          <w:szCs w:val="24"/>
        </w:rPr>
      </w:pPr>
      <w:r w:rsidRPr="0046770A">
        <w:rPr>
          <w:b/>
          <w:i/>
          <w:szCs w:val="24"/>
        </w:rPr>
        <w:t>Интегрированные,</w:t>
      </w:r>
      <w:r w:rsidRPr="0046770A">
        <w:rPr>
          <w:szCs w:val="24"/>
        </w:rPr>
        <w:t xml:space="preserve"> изучающие несколько отраслей в едином ключе. Основываются на теории познания и понимания того, что поиск знания является лучшим способом исследования, который устанавливает связи между учебными дисциплинами. </w:t>
      </w:r>
    </w:p>
    <w:p w:rsidR="00D1288D" w:rsidRPr="0046770A" w:rsidRDefault="00D1288D" w:rsidP="00D1288D">
      <w:pPr>
        <w:jc w:val="both"/>
        <w:rPr>
          <w:szCs w:val="24"/>
        </w:rPr>
      </w:pPr>
      <w:r w:rsidRPr="0046770A">
        <w:rPr>
          <w:b/>
          <w:i/>
          <w:szCs w:val="24"/>
        </w:rPr>
        <w:t>Модульные,</w:t>
      </w:r>
      <w:r w:rsidRPr="0046770A">
        <w:rPr>
          <w:szCs w:val="24"/>
        </w:rPr>
        <w:t xml:space="preserve"> состоящие из нескольких самостоятельных, устойчивых, целостных блоков. </w:t>
      </w:r>
      <w:r w:rsidR="000F6926" w:rsidRPr="0046770A">
        <w:rPr>
          <w:szCs w:val="24"/>
        </w:rPr>
        <w:t>Образовательный процесс всегда можно разделить на отдельные модули, выбрав для этого какое-либо основание, а затем составить карту-схему, в рамках которой компоновать эти модули в зависимости  от цели деятельности. Сами модули программы могут входить как составные части в интегрированные и комплексные программы.</w:t>
      </w:r>
    </w:p>
    <w:p w:rsidR="000F6926" w:rsidRPr="0046770A" w:rsidRDefault="000F6926" w:rsidP="00D1288D">
      <w:pPr>
        <w:jc w:val="both"/>
        <w:rPr>
          <w:szCs w:val="24"/>
        </w:rPr>
      </w:pPr>
      <w:r w:rsidRPr="0046770A">
        <w:rPr>
          <w:szCs w:val="24"/>
        </w:rPr>
        <w:lastRenderedPageBreak/>
        <w:t xml:space="preserve">Пример: программа по повышению уровня информационной компьютерной компетентности подростков и старших школьников «Свободный разум», состоящая из трех блоков (осень, зима, весна), реализуемая в каникулярное время. </w:t>
      </w:r>
    </w:p>
    <w:p w:rsidR="00D1288D" w:rsidRPr="0046770A" w:rsidRDefault="00D1288D" w:rsidP="00D1288D">
      <w:pPr>
        <w:jc w:val="both"/>
        <w:rPr>
          <w:szCs w:val="24"/>
        </w:rPr>
      </w:pPr>
      <w:r w:rsidRPr="0046770A">
        <w:rPr>
          <w:b/>
          <w:i/>
          <w:szCs w:val="24"/>
        </w:rPr>
        <w:t>Сквозные,</w:t>
      </w:r>
      <w:r w:rsidRPr="0046770A">
        <w:rPr>
          <w:szCs w:val="24"/>
        </w:rPr>
        <w:t xml:space="preserve"> соизмеряющие материал по направлениям, входящим в них, с учетом возрастных особенностей детей, их количества в группах, физического состояния, морально-психологического комфорта и т.д.</w:t>
      </w:r>
      <w:r w:rsidR="000F6926" w:rsidRPr="0046770A">
        <w:rPr>
          <w:szCs w:val="24"/>
        </w:rPr>
        <w:t xml:space="preserve"> Они появляются тогда, когда необходимо ввести и реализовать общую цель через несколько программ.</w:t>
      </w:r>
    </w:p>
    <w:p w:rsidR="000F6926" w:rsidRPr="0046770A" w:rsidRDefault="000F6926" w:rsidP="00D1288D">
      <w:pPr>
        <w:jc w:val="both"/>
        <w:rPr>
          <w:szCs w:val="24"/>
        </w:rPr>
      </w:pPr>
      <w:r w:rsidRPr="0046770A">
        <w:rPr>
          <w:szCs w:val="24"/>
        </w:rPr>
        <w:t xml:space="preserve">Примеры таких программ – программы  «Здоровье», «Каникулы», «Досуг», «Одаренный ребенок». </w:t>
      </w:r>
    </w:p>
    <w:p w:rsidR="00982A17" w:rsidRPr="0046770A" w:rsidRDefault="00982A17" w:rsidP="005A23B4">
      <w:pPr>
        <w:jc w:val="both"/>
        <w:rPr>
          <w:spacing w:val="10"/>
          <w:szCs w:val="24"/>
        </w:rPr>
      </w:pPr>
    </w:p>
    <w:p w:rsidR="00F964D0" w:rsidRPr="0046770A" w:rsidRDefault="00F964D0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В учреждениях дополнительного образования, в ДО школ, в клубах по месту жительства, в социально-общественной деятельности желательны долгосрочные, многоуровневые комплексные и интегрированные программы, охватывающие широкий спектр интересов детей. </w:t>
      </w:r>
    </w:p>
    <w:p w:rsidR="00F964D0" w:rsidRPr="0046770A" w:rsidRDefault="00F964D0" w:rsidP="00F964D0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Современный уровень образовательной программы предполагает: соответствие современному состоянию науки; направленность на развитие природных особенностей и способностей ребенка, его интеллектуальной и эмоциональной сферы жизнедеятельности, его социальной адаптации; установку на восприятие целостного образа мира, функциональной грамотности; психолого-педагогическое обоснование целей, задач и проектирование учебно-воспитательного процесса; основные дидактические средства, обеспечение литературой и методическими пособиями.</w:t>
      </w:r>
    </w:p>
    <w:p w:rsidR="00F964D0" w:rsidRPr="0046770A" w:rsidRDefault="00F964D0" w:rsidP="00F964D0">
      <w:pPr>
        <w:ind w:firstLine="540"/>
        <w:jc w:val="both"/>
        <w:rPr>
          <w:spacing w:val="10"/>
          <w:szCs w:val="24"/>
        </w:rPr>
      </w:pPr>
    </w:p>
    <w:p w:rsidR="001A0B93" w:rsidRPr="0046770A" w:rsidRDefault="00F002E0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В проекте Межведомственной программы развития дополнительного образования в РФ до 2020 года</w:t>
      </w:r>
      <w:r w:rsidR="00C53A50" w:rsidRPr="0046770A">
        <w:rPr>
          <w:szCs w:val="24"/>
        </w:rPr>
        <w:t xml:space="preserve"> предлагается деление общеразвивающих программ </w:t>
      </w:r>
      <w:r w:rsidR="00C53A50" w:rsidRPr="0046770A">
        <w:rPr>
          <w:b/>
          <w:szCs w:val="24"/>
        </w:rPr>
        <w:t>по уровням освоения</w:t>
      </w:r>
      <w:r w:rsidR="00C53A50" w:rsidRPr="0046770A">
        <w:rPr>
          <w:szCs w:val="24"/>
        </w:rPr>
        <w:t xml:space="preserve"> </w:t>
      </w:r>
      <w:r w:rsidR="00C53A50" w:rsidRPr="0046770A">
        <w:rPr>
          <w:b/>
          <w:szCs w:val="24"/>
        </w:rPr>
        <w:t>образовательных результатов</w:t>
      </w:r>
      <w:r w:rsidR="00C53A50" w:rsidRPr="0046770A">
        <w:rPr>
          <w:szCs w:val="24"/>
        </w:rPr>
        <w:t xml:space="preserve"> на программы ознакомительного, базового и углубленного уровней</w:t>
      </w:r>
      <w:r w:rsidR="009A6B76" w:rsidRPr="0046770A">
        <w:rPr>
          <w:szCs w:val="24"/>
        </w:rPr>
        <w:t>.</w:t>
      </w:r>
    </w:p>
    <w:p w:rsidR="00B1227C" w:rsidRPr="0046770A" w:rsidRDefault="00A62961" w:rsidP="00F964D0">
      <w:pPr>
        <w:ind w:firstLine="540"/>
        <w:jc w:val="both"/>
        <w:rPr>
          <w:szCs w:val="24"/>
        </w:rPr>
      </w:pPr>
      <w:r w:rsidRPr="0046770A">
        <w:rPr>
          <w:b/>
          <w:i/>
          <w:szCs w:val="24"/>
        </w:rPr>
        <w:t>Ознакомительные программы</w:t>
      </w:r>
      <w:r w:rsidRPr="0046770A">
        <w:rPr>
          <w:szCs w:val="24"/>
        </w:rPr>
        <w:t xml:space="preserve"> – это в основном краткосрочные </w:t>
      </w:r>
      <w:r w:rsidR="00B33746" w:rsidRPr="0046770A">
        <w:rPr>
          <w:szCs w:val="24"/>
        </w:rPr>
        <w:t xml:space="preserve">(мини-программы на несколько недель, на несколько месяцев) и среднесрочные </w:t>
      </w:r>
      <w:r w:rsidRPr="0046770A">
        <w:rPr>
          <w:szCs w:val="24"/>
        </w:rPr>
        <w:t>программы</w:t>
      </w:r>
      <w:r w:rsidR="00B33746" w:rsidRPr="0046770A">
        <w:rPr>
          <w:szCs w:val="24"/>
        </w:rPr>
        <w:t xml:space="preserve"> </w:t>
      </w:r>
      <w:r w:rsidR="00057B1C" w:rsidRPr="0046770A">
        <w:rPr>
          <w:szCs w:val="24"/>
        </w:rPr>
        <w:t xml:space="preserve">на срок до одного года. </w:t>
      </w:r>
    </w:p>
    <w:p w:rsidR="00B1227C" w:rsidRPr="0046770A" w:rsidRDefault="00057B1C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Основное их предназначение:</w:t>
      </w:r>
      <w:r w:rsidR="00B1227C" w:rsidRPr="0046770A">
        <w:rPr>
          <w:szCs w:val="24"/>
        </w:rPr>
        <w:t xml:space="preserve"> </w:t>
      </w:r>
    </w:p>
    <w:p w:rsidR="009A6B76" w:rsidRPr="0046770A" w:rsidRDefault="00B1227C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- для обучающихся – это возможность погрузиться в уникальную творческую атмосферу дополнительного образования, попробовать себя в разных видах деятельности;</w:t>
      </w:r>
    </w:p>
    <w:p w:rsidR="00B1227C" w:rsidRPr="0046770A" w:rsidRDefault="00B1227C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- для родителей – это средство разобраться с логикой дополнительного образования, понять преемственность его ступеней, наметить общую линию индивидуального развития своего ребенка в выбранном учреждении;</w:t>
      </w:r>
    </w:p>
    <w:p w:rsidR="00B1227C" w:rsidRPr="0046770A" w:rsidRDefault="009007F6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- для педагога – это реальный шанс сформировать контингент детей, заинтересованных в последующем обучении по основной программе педагога (программе базового уровня)</w:t>
      </w:r>
      <w:r w:rsidR="002C1AD4" w:rsidRPr="0046770A">
        <w:rPr>
          <w:szCs w:val="24"/>
        </w:rPr>
        <w:t>, а также стимул к совершенствованию базовой программы.</w:t>
      </w:r>
    </w:p>
    <w:p w:rsidR="007D681D" w:rsidRPr="0046770A" w:rsidRDefault="007D681D" w:rsidP="00F964D0">
      <w:pPr>
        <w:ind w:firstLine="540"/>
        <w:jc w:val="both"/>
        <w:rPr>
          <w:i/>
          <w:szCs w:val="24"/>
        </w:rPr>
      </w:pPr>
      <w:r w:rsidRPr="0046770A">
        <w:rPr>
          <w:szCs w:val="24"/>
        </w:rPr>
        <w:t xml:space="preserve">Реализуемые сегодня </w:t>
      </w:r>
      <w:r w:rsidRPr="0046770A">
        <w:rPr>
          <w:i/>
          <w:szCs w:val="24"/>
        </w:rPr>
        <w:t>программы ознакомительного характера</w:t>
      </w:r>
      <w:r w:rsidRPr="0046770A">
        <w:rPr>
          <w:szCs w:val="24"/>
        </w:rPr>
        <w:t xml:space="preserve"> </w:t>
      </w:r>
      <w:r w:rsidR="00780EDF" w:rsidRPr="0046770A">
        <w:rPr>
          <w:szCs w:val="24"/>
        </w:rPr>
        <w:t xml:space="preserve"> условно можно разделить на </w:t>
      </w:r>
      <w:r w:rsidR="00780EDF" w:rsidRPr="0046770A">
        <w:rPr>
          <w:i/>
          <w:szCs w:val="24"/>
        </w:rPr>
        <w:t xml:space="preserve">познавательно-развлекательные и просветительские. </w:t>
      </w:r>
    </w:p>
    <w:p w:rsidR="00780EDF" w:rsidRPr="0046770A" w:rsidRDefault="00780EDF" w:rsidP="00F964D0">
      <w:pPr>
        <w:ind w:firstLine="540"/>
        <w:jc w:val="both"/>
        <w:rPr>
          <w:szCs w:val="24"/>
        </w:rPr>
      </w:pPr>
      <w:r w:rsidRPr="009922BB">
        <w:rPr>
          <w:i/>
          <w:szCs w:val="24"/>
          <w:u w:val="single"/>
        </w:rPr>
        <w:t>Программы познавательно-развлекательного типа</w:t>
      </w:r>
      <w:r w:rsidRPr="0046770A">
        <w:rPr>
          <w:b/>
          <w:i/>
          <w:szCs w:val="24"/>
        </w:rPr>
        <w:t xml:space="preserve"> </w:t>
      </w:r>
      <w:r w:rsidRPr="0046770A">
        <w:rPr>
          <w:szCs w:val="24"/>
        </w:rPr>
        <w:t>направлены на самое общее ознакомление детей с определенной предметной сферой с упором на интерактивные способы взаимодействия с участниками познавательно-игрового действия</w:t>
      </w:r>
      <w:r w:rsidR="0088374B" w:rsidRPr="0046770A">
        <w:rPr>
          <w:szCs w:val="24"/>
        </w:rPr>
        <w:t>. Н</w:t>
      </w:r>
      <w:r w:rsidR="001359C2" w:rsidRPr="0046770A">
        <w:rPr>
          <w:szCs w:val="24"/>
        </w:rPr>
        <w:t xml:space="preserve">апример, </w:t>
      </w:r>
      <w:r w:rsidR="00195D14" w:rsidRPr="0046770A">
        <w:rPr>
          <w:szCs w:val="24"/>
        </w:rPr>
        <w:t xml:space="preserve">программа </w:t>
      </w:r>
      <w:r w:rsidR="00C17950" w:rsidRPr="0046770A">
        <w:rPr>
          <w:szCs w:val="24"/>
        </w:rPr>
        <w:t>«П</w:t>
      </w:r>
      <w:r w:rsidR="001359C2" w:rsidRPr="0046770A">
        <w:rPr>
          <w:szCs w:val="24"/>
        </w:rPr>
        <w:t>арк профессий»</w:t>
      </w:r>
      <w:r w:rsidR="0088374B" w:rsidRPr="0046770A">
        <w:rPr>
          <w:szCs w:val="24"/>
        </w:rPr>
        <w:t xml:space="preserve"> - это</w:t>
      </w:r>
      <w:r w:rsidR="001359C2" w:rsidRPr="0046770A">
        <w:rPr>
          <w:szCs w:val="24"/>
        </w:rPr>
        <w:t xml:space="preserve"> город в миниатюре, где повторя</w:t>
      </w:r>
      <w:r w:rsidR="00195D14" w:rsidRPr="0046770A">
        <w:rPr>
          <w:szCs w:val="24"/>
        </w:rPr>
        <w:t>ются</w:t>
      </w:r>
      <w:r w:rsidR="001359C2" w:rsidRPr="0046770A">
        <w:rPr>
          <w:szCs w:val="24"/>
        </w:rPr>
        <w:t xml:space="preserve"> реальные объекты городской инфраструктуры</w:t>
      </w:r>
      <w:r w:rsidR="00195D14" w:rsidRPr="0046770A">
        <w:rPr>
          <w:szCs w:val="24"/>
        </w:rPr>
        <w:t>:</w:t>
      </w:r>
      <w:r w:rsidR="001359C2" w:rsidRPr="0046770A">
        <w:rPr>
          <w:szCs w:val="24"/>
        </w:rPr>
        <w:t xml:space="preserve"> почта, больница, магазин, </w:t>
      </w:r>
      <w:r w:rsidR="00254FA8" w:rsidRPr="0046770A">
        <w:rPr>
          <w:szCs w:val="24"/>
        </w:rPr>
        <w:t xml:space="preserve">банк, полиция, </w:t>
      </w:r>
      <w:r w:rsidR="00195D14" w:rsidRPr="0046770A">
        <w:rPr>
          <w:szCs w:val="24"/>
        </w:rPr>
        <w:t xml:space="preserve">турагентство, </w:t>
      </w:r>
      <w:r w:rsidR="001359C2" w:rsidRPr="0046770A">
        <w:rPr>
          <w:szCs w:val="24"/>
        </w:rPr>
        <w:t>в которых дети 5-1</w:t>
      </w:r>
      <w:r w:rsidR="00195D14" w:rsidRPr="0046770A">
        <w:rPr>
          <w:szCs w:val="24"/>
        </w:rPr>
        <w:t>4</w:t>
      </w:r>
      <w:r w:rsidR="001359C2" w:rsidRPr="0046770A">
        <w:rPr>
          <w:szCs w:val="24"/>
        </w:rPr>
        <w:t xml:space="preserve"> лет познакомятся в интерактивной форме с основами более чем 100 профессий. </w:t>
      </w:r>
    </w:p>
    <w:p w:rsidR="00747897" w:rsidRPr="0046770A" w:rsidRDefault="00711535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Программы  </w:t>
      </w:r>
      <w:r w:rsidR="00283040" w:rsidRPr="009922BB">
        <w:rPr>
          <w:i/>
          <w:szCs w:val="24"/>
          <w:u w:val="single"/>
        </w:rPr>
        <w:t>просветительского типа</w:t>
      </w:r>
      <w:r w:rsidR="00BE45DC" w:rsidRPr="0046770A">
        <w:rPr>
          <w:i/>
          <w:szCs w:val="24"/>
        </w:rPr>
        <w:t xml:space="preserve"> </w:t>
      </w:r>
      <w:r w:rsidR="00BE45DC" w:rsidRPr="0046770A">
        <w:rPr>
          <w:szCs w:val="24"/>
        </w:rPr>
        <w:t xml:space="preserve">ориентированы на  </w:t>
      </w:r>
      <w:r w:rsidR="00B37421" w:rsidRPr="0046770A">
        <w:rPr>
          <w:szCs w:val="24"/>
        </w:rPr>
        <w:t>популяризацию среди детей научных знаний и знакомство с миром профессий, формирование начальных профессиональных ориентаций у подростков. Это научно-популярные программы</w:t>
      </w:r>
      <w:r w:rsidR="007B1580" w:rsidRPr="0046770A">
        <w:rPr>
          <w:szCs w:val="24"/>
        </w:rPr>
        <w:t xml:space="preserve">, нацеленные то, чтобы ознакомить детей в увлекательной форме (как правило, опытным путем) со свойствами предметов и явлений окружающего мира или обучить их конкретным действиям, позволяющим создать определенный продукт. Это </w:t>
      </w:r>
      <w:r w:rsidR="00F024B2">
        <w:rPr>
          <w:szCs w:val="24"/>
        </w:rPr>
        <w:t xml:space="preserve">могут быть такие </w:t>
      </w:r>
      <w:r w:rsidR="007B1580" w:rsidRPr="0046770A">
        <w:rPr>
          <w:szCs w:val="24"/>
        </w:rPr>
        <w:t>программы</w:t>
      </w:r>
      <w:r w:rsidR="00F024B2">
        <w:rPr>
          <w:szCs w:val="24"/>
        </w:rPr>
        <w:t>, как</w:t>
      </w:r>
      <w:r w:rsidR="007B1580" w:rsidRPr="0046770A">
        <w:rPr>
          <w:szCs w:val="24"/>
        </w:rPr>
        <w:t xml:space="preserve"> «Собери своего робота», «Веселые опыты. Магия воды», «Кухня самодельной мультипликации»,</w:t>
      </w:r>
      <w:r w:rsidR="00695057" w:rsidRPr="0046770A">
        <w:rPr>
          <w:szCs w:val="24"/>
        </w:rPr>
        <w:t xml:space="preserve"> «Жизнь под микроскопом», «Химия: чудесные превращения», «Гениальный сыщик» и т.д. </w:t>
      </w:r>
    </w:p>
    <w:p w:rsidR="00711535" w:rsidRPr="0046770A" w:rsidRDefault="00747897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lastRenderedPageBreak/>
        <w:t>Тематические программы-курсы могут состоять из 2-10 занятий (продолжительность от 4 до 20 учебных часов) и включать лабораторно-практические, интерактивные занятия, экскурсии, выездные образовательные события</w:t>
      </w:r>
      <w:r w:rsidR="007B1580" w:rsidRPr="0046770A">
        <w:rPr>
          <w:szCs w:val="24"/>
        </w:rPr>
        <w:t xml:space="preserve"> </w:t>
      </w:r>
      <w:r w:rsidR="00B37421" w:rsidRPr="0046770A">
        <w:rPr>
          <w:szCs w:val="24"/>
        </w:rPr>
        <w:t xml:space="preserve"> </w:t>
      </w:r>
      <w:r w:rsidRPr="0046770A">
        <w:rPr>
          <w:szCs w:val="24"/>
        </w:rPr>
        <w:t xml:space="preserve">совместно с музеями, вузами и </w:t>
      </w:r>
      <w:r w:rsidR="00150AEA" w:rsidRPr="0046770A">
        <w:rPr>
          <w:szCs w:val="24"/>
        </w:rPr>
        <w:t>другими организациями</w:t>
      </w:r>
      <w:r w:rsidRPr="0046770A">
        <w:rPr>
          <w:szCs w:val="24"/>
        </w:rPr>
        <w:t xml:space="preserve">. </w:t>
      </w:r>
    </w:p>
    <w:p w:rsidR="00673504" w:rsidRPr="0046770A" w:rsidRDefault="00673504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По кадровому обеспечению для реализации ознакомительной программы требуется педагог, обладающий профессиональными</w:t>
      </w:r>
      <w:r w:rsidR="00E61BC2" w:rsidRPr="0046770A">
        <w:rPr>
          <w:szCs w:val="24"/>
        </w:rPr>
        <w:t xml:space="preserve"> знаниями в предметной области </w:t>
      </w:r>
      <w:r w:rsidRPr="0046770A">
        <w:rPr>
          <w:szCs w:val="24"/>
        </w:rPr>
        <w:t xml:space="preserve">и имеющий практические навыки в сфере организации интерактивной деятельности детей. </w:t>
      </w:r>
    </w:p>
    <w:p w:rsidR="00CF2AF1" w:rsidRPr="0046770A" w:rsidRDefault="00E61BC2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В результате итогом ознакомительной программы можно считать:</w:t>
      </w:r>
    </w:p>
    <w:p w:rsidR="00E61BC2" w:rsidRPr="0046770A" w:rsidRDefault="00E61BC2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>- наличие или отсутствие у ребенка к концу обучения общих представлений об изучаемой предметной области;</w:t>
      </w:r>
    </w:p>
    <w:p w:rsidR="00E61BC2" w:rsidRPr="0046770A" w:rsidRDefault="00E61BC2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- </w:t>
      </w:r>
      <w:r w:rsidR="0006048E" w:rsidRPr="0046770A">
        <w:rPr>
          <w:szCs w:val="24"/>
        </w:rPr>
        <w:t>появление или отсутствие у обучающегося первичного интереса к деятельности в данной предметной сфере;</w:t>
      </w:r>
    </w:p>
    <w:p w:rsidR="0006048E" w:rsidRDefault="0006048E" w:rsidP="00F964D0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- появление или отсутствие потребности к продолжению изучения выбранного вида деятельности по программам базового уровня. </w:t>
      </w:r>
    </w:p>
    <w:p w:rsidR="009922BB" w:rsidRPr="009922BB" w:rsidRDefault="009922BB" w:rsidP="009922BB">
      <w:pPr>
        <w:ind w:firstLine="540"/>
        <w:rPr>
          <w:szCs w:val="24"/>
        </w:rPr>
      </w:pPr>
      <w:r w:rsidRPr="009922BB">
        <w:rPr>
          <w:szCs w:val="24"/>
        </w:rPr>
        <w:t>Другие подходы к классификации программ можно увидеть в Приложении 2.</w:t>
      </w:r>
    </w:p>
    <w:p w:rsidR="009922BB" w:rsidRDefault="009922BB" w:rsidP="00E4300D">
      <w:pPr>
        <w:ind w:firstLine="540"/>
        <w:jc w:val="center"/>
        <w:rPr>
          <w:b/>
          <w:szCs w:val="24"/>
        </w:rPr>
      </w:pPr>
    </w:p>
    <w:p w:rsidR="004A2A1D" w:rsidRPr="0046770A" w:rsidRDefault="004A2A1D" w:rsidP="00E4300D">
      <w:pPr>
        <w:ind w:firstLine="540"/>
        <w:jc w:val="center"/>
        <w:rPr>
          <w:b/>
          <w:szCs w:val="24"/>
        </w:rPr>
      </w:pPr>
      <w:r w:rsidRPr="0046770A">
        <w:rPr>
          <w:b/>
          <w:szCs w:val="24"/>
        </w:rPr>
        <w:t xml:space="preserve">Параметры и критерии оценки дополнительных образовательных программ </w:t>
      </w:r>
    </w:p>
    <w:p w:rsidR="004A2A1D" w:rsidRPr="0046770A" w:rsidRDefault="004A2A1D" w:rsidP="004A2A1D">
      <w:pPr>
        <w:ind w:firstLine="540"/>
        <w:jc w:val="both"/>
        <w:rPr>
          <w:szCs w:val="24"/>
        </w:rPr>
      </w:pPr>
    </w:p>
    <w:p w:rsidR="004A2A1D" w:rsidRPr="0046770A" w:rsidRDefault="004A2A1D" w:rsidP="004A2A1D">
      <w:pPr>
        <w:ind w:firstLine="540"/>
        <w:jc w:val="both"/>
        <w:rPr>
          <w:szCs w:val="24"/>
        </w:rPr>
      </w:pPr>
      <w:r w:rsidRPr="0046770A">
        <w:rPr>
          <w:szCs w:val="24"/>
        </w:rPr>
        <w:t>Уникальность системы дополнительного образования состоит в ее вариативности по отношению к процессу программирования образовательной деятельности детей.</w:t>
      </w:r>
      <w:r w:rsidR="005F508B" w:rsidRPr="0046770A">
        <w:rPr>
          <w:szCs w:val="24"/>
        </w:rPr>
        <w:t xml:space="preserve"> </w:t>
      </w:r>
      <w:r w:rsidRPr="0046770A">
        <w:rPr>
          <w:szCs w:val="24"/>
        </w:rPr>
        <w:t>Многие педагоги претендуют на признание своего авторства, оценку уровня программ, другие нуждаются в помощи по их корректировке и совершенствованию.</w:t>
      </w:r>
    </w:p>
    <w:p w:rsidR="004A2A1D" w:rsidRPr="0046770A" w:rsidRDefault="005A2D9A" w:rsidP="004A2A1D">
      <w:pPr>
        <w:ind w:firstLine="540"/>
        <w:jc w:val="both"/>
        <w:rPr>
          <w:szCs w:val="24"/>
        </w:rPr>
      </w:pPr>
      <w:r>
        <w:rPr>
          <w:szCs w:val="24"/>
        </w:rPr>
        <w:t>Р</w:t>
      </w:r>
      <w:r w:rsidR="004A2A1D" w:rsidRPr="0046770A">
        <w:rPr>
          <w:szCs w:val="24"/>
        </w:rPr>
        <w:t>азработана методика оценки образовательной программы по трем блокам параметров:</w:t>
      </w:r>
    </w:p>
    <w:p w:rsidR="004A2A1D" w:rsidRPr="0046770A" w:rsidRDefault="004A2A1D" w:rsidP="004A2A1D">
      <w:pPr>
        <w:ind w:firstLine="540"/>
        <w:jc w:val="both"/>
        <w:rPr>
          <w:szCs w:val="24"/>
        </w:rPr>
      </w:pPr>
      <w:r w:rsidRPr="0046770A">
        <w:rPr>
          <w:szCs w:val="24"/>
        </w:rPr>
        <w:t>• оформление;</w:t>
      </w:r>
    </w:p>
    <w:p w:rsidR="004A2A1D" w:rsidRPr="0046770A" w:rsidRDefault="004A2A1D" w:rsidP="004A2A1D">
      <w:pPr>
        <w:ind w:firstLine="540"/>
        <w:jc w:val="both"/>
        <w:rPr>
          <w:szCs w:val="24"/>
        </w:rPr>
      </w:pPr>
      <w:r w:rsidRPr="0046770A">
        <w:rPr>
          <w:szCs w:val="24"/>
        </w:rPr>
        <w:t>• общая характеристика содержания программы;</w:t>
      </w:r>
    </w:p>
    <w:p w:rsidR="004A2A1D" w:rsidRPr="0046770A" w:rsidRDefault="004A2A1D" w:rsidP="004A2A1D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• характеристика содержания структурных элементов </w:t>
      </w:r>
    </w:p>
    <w:p w:rsidR="00F61745" w:rsidRPr="0046770A" w:rsidRDefault="004A2A1D" w:rsidP="004A2A1D">
      <w:pPr>
        <w:ind w:firstLine="540"/>
        <w:jc w:val="both"/>
        <w:rPr>
          <w:szCs w:val="24"/>
        </w:rPr>
      </w:pPr>
      <w:r w:rsidRPr="0046770A">
        <w:rPr>
          <w:szCs w:val="24"/>
        </w:rPr>
        <w:t>программы.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Каждый параметр характеризуется рядом показателей, которые </w:t>
      </w:r>
      <w:r w:rsidR="00571507" w:rsidRPr="0046770A">
        <w:rPr>
          <w:szCs w:val="24"/>
        </w:rPr>
        <w:t>о</w:t>
      </w:r>
      <w:r w:rsidRPr="0046770A">
        <w:rPr>
          <w:szCs w:val="24"/>
        </w:rPr>
        <w:t>цениваются по пятибалльной шкале оценок и распределяются по трем уровням: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• низкий – от 0 до 2 баллов;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• средний – от 3 до 4 баллов;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• высокий – 5 баллов.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Итоговая сумма баллов также распределяется по уровням и является показателем качества образовательной программы: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• низкий – от 0 до 34 баллов;</w:t>
      </w:r>
    </w:p>
    <w:p w:rsidR="00770D88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• средний – от 35 до 68 баллов;</w:t>
      </w:r>
    </w:p>
    <w:p w:rsidR="004A2A1D" w:rsidRPr="0046770A" w:rsidRDefault="00770D88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>• высокий – от 69 до 85 баллов.</w:t>
      </w:r>
    </w:p>
    <w:p w:rsidR="005F508B" w:rsidRPr="0046770A" w:rsidRDefault="005F508B" w:rsidP="00770D88">
      <w:pPr>
        <w:ind w:firstLine="540"/>
        <w:jc w:val="both"/>
        <w:rPr>
          <w:szCs w:val="24"/>
        </w:rPr>
      </w:pPr>
    </w:p>
    <w:p w:rsidR="00B415E5" w:rsidRPr="0046770A" w:rsidRDefault="00B415E5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Данная </w:t>
      </w:r>
      <w:r w:rsidR="00BD19E4" w:rsidRPr="0046770A">
        <w:rPr>
          <w:szCs w:val="24"/>
        </w:rPr>
        <w:t xml:space="preserve">методика оценки программы может пригодиться педагогу </w:t>
      </w:r>
      <w:r w:rsidR="005A2D9A">
        <w:rPr>
          <w:szCs w:val="24"/>
        </w:rPr>
        <w:t xml:space="preserve">также </w:t>
      </w:r>
      <w:r w:rsidR="00BD19E4" w:rsidRPr="0046770A">
        <w:rPr>
          <w:szCs w:val="24"/>
        </w:rPr>
        <w:t xml:space="preserve">при подготовке </w:t>
      </w:r>
      <w:r w:rsidR="0089582C" w:rsidRPr="0046770A">
        <w:rPr>
          <w:szCs w:val="24"/>
        </w:rPr>
        <w:t xml:space="preserve">своей программы на конкурс. </w:t>
      </w:r>
    </w:p>
    <w:p w:rsidR="005F508B" w:rsidRPr="0046770A" w:rsidRDefault="005F508B" w:rsidP="00770D88">
      <w:pPr>
        <w:ind w:firstLine="540"/>
        <w:jc w:val="both"/>
        <w:rPr>
          <w:szCs w:val="24"/>
        </w:rPr>
      </w:pPr>
      <w:r w:rsidRPr="0046770A">
        <w:rPr>
          <w:szCs w:val="24"/>
        </w:rPr>
        <w:t xml:space="preserve">Критерии оценки параметров </w:t>
      </w:r>
      <w:r w:rsidR="00B8444C" w:rsidRPr="0046770A">
        <w:rPr>
          <w:szCs w:val="24"/>
        </w:rPr>
        <w:t xml:space="preserve">приводятся </w:t>
      </w:r>
      <w:r w:rsidRPr="0046770A">
        <w:rPr>
          <w:szCs w:val="24"/>
        </w:rPr>
        <w:t>в Приложении 3.</w:t>
      </w:r>
    </w:p>
    <w:p w:rsidR="00AD38C2" w:rsidRDefault="00AD38C2" w:rsidP="00AD38C2">
      <w:pPr>
        <w:ind w:firstLine="540"/>
        <w:jc w:val="center"/>
        <w:rPr>
          <w:b/>
          <w:spacing w:val="10"/>
          <w:szCs w:val="24"/>
        </w:rPr>
      </w:pPr>
    </w:p>
    <w:p w:rsidR="00AD38C2" w:rsidRDefault="00AD38C2" w:rsidP="00AD38C2">
      <w:pPr>
        <w:ind w:firstLine="540"/>
        <w:jc w:val="center"/>
        <w:rPr>
          <w:b/>
          <w:spacing w:val="10"/>
          <w:szCs w:val="24"/>
        </w:rPr>
      </w:pPr>
      <w:r w:rsidRPr="00AD38C2">
        <w:rPr>
          <w:b/>
          <w:spacing w:val="10"/>
          <w:szCs w:val="24"/>
        </w:rPr>
        <w:t>Т</w:t>
      </w:r>
      <w:r w:rsidR="002736EB">
        <w:rPr>
          <w:b/>
          <w:spacing w:val="10"/>
          <w:szCs w:val="24"/>
        </w:rPr>
        <w:t>рудности в процессе создания программы</w:t>
      </w:r>
    </w:p>
    <w:p w:rsidR="00917053" w:rsidRPr="00AD38C2" w:rsidRDefault="00917053" w:rsidP="00AD38C2">
      <w:pPr>
        <w:ind w:firstLine="540"/>
        <w:jc w:val="center"/>
        <w:rPr>
          <w:b/>
          <w:spacing w:val="10"/>
          <w:szCs w:val="24"/>
        </w:rPr>
      </w:pP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Составление образовательной программы является должностной обязанностью педагога дополнительного образования. К работе над образовательной программой приступают педагоги, имеющие разный уровень знаний и практического опыта. У каждого педагога свое отношение к создаваемому творению, но есть наиболее типичные ошибки и трудности в программировании, с которыми так или иначе сталкивается каждый из них.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 xml:space="preserve">Проблемы в процессе программирования включают в себя проблемы правильного построения собственно процесса создания программы (т.е. логику программы); грамотного определения содержания и написания текста программы. </w:t>
      </w:r>
    </w:p>
    <w:p w:rsidR="00AD38C2" w:rsidRPr="00AD38C2" w:rsidRDefault="00AD38C2" w:rsidP="00AD38C2">
      <w:pPr>
        <w:ind w:firstLine="540"/>
        <w:jc w:val="both"/>
        <w:rPr>
          <w:b/>
          <w:i/>
          <w:spacing w:val="10"/>
          <w:szCs w:val="24"/>
        </w:rPr>
      </w:pPr>
      <w:r w:rsidRPr="00AD38C2">
        <w:rPr>
          <w:b/>
          <w:i/>
          <w:spacing w:val="10"/>
          <w:szCs w:val="24"/>
        </w:rPr>
        <w:t xml:space="preserve">Педагог должен ответить для себя на следующие вопросы: 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lastRenderedPageBreak/>
        <w:t>1. Почему возникла потребность в создании (модернизированной, авторской) образовательной программы (нет аналогов; курс совершенно новый; существующие программы не удовлетворяют; имеющиеся программы не известны разработчикам).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2. На основании чего создана предлагаемая программа (на основании действующей типовой; на основании образовательной программы другого педагога и т. д.; на основании только собственных подходов и опыта, которым аналогов нет).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3. В чем отличие разработанной программы от существующих, в чем ее особенность, оригинальность. В чем отличие от общеобразовательной программы в данной области.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4. Какие (конкретно) иные, новые (по сравнению с работой по типовой или другой программе) результаты будут достигнуты при работе по данной программе (более высокий уровень знаний, умений, навыков; развитие мировоззрения, ценностных ориентаций, креативности мышления; экономия времени и усилий).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За счет чего в программе предполагается обеспечить достижение желаемых результатов.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Какие особые трудности возможны при реализации новой программы и как предполагается их преодолевать, предупреждать, компенсировать.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7. Сопровождается ли данная программа  учебно-методическим комплексом (имеются ли пособия, методические разработки для педагога и ребят и т.п.) и если нет, то как предполагается решать эту проблему.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8. Какие педагогические технологии, доминирующие формы организации занятий, методы, приемы, средства обучения оптимальны для реализации данной программы.</w:t>
      </w:r>
    </w:p>
    <w:p w:rsid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9. Требует ли программа опытно–экспериментальной проверки, и если да, то как предполагается ее осуществить.</w:t>
      </w:r>
    </w:p>
    <w:p w:rsid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Все это ну</w:t>
      </w:r>
      <w:r w:rsidR="00622392">
        <w:rPr>
          <w:spacing w:val="10"/>
          <w:szCs w:val="24"/>
        </w:rPr>
        <w:t>жно осознать и сформулировать в</w:t>
      </w:r>
      <w:r w:rsidRPr="00AD38C2">
        <w:rPr>
          <w:spacing w:val="10"/>
          <w:szCs w:val="24"/>
        </w:rPr>
        <w:t xml:space="preserve"> пояснительной записке программы.</w:t>
      </w:r>
    </w:p>
    <w:p w:rsidR="00622392" w:rsidRPr="00AD38C2" w:rsidRDefault="00622392" w:rsidP="00AD38C2">
      <w:pPr>
        <w:ind w:firstLine="540"/>
        <w:jc w:val="both"/>
        <w:rPr>
          <w:spacing w:val="10"/>
          <w:szCs w:val="24"/>
        </w:rPr>
      </w:pP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 xml:space="preserve">Определенные проблемы для педагога вызывает необходимость работы с общей педагогической и специальной литературой, а также с уже существующими программами по данному профилю, что является важным этапом </w:t>
      </w:r>
      <w:r w:rsidR="00622392">
        <w:rPr>
          <w:spacing w:val="10"/>
          <w:szCs w:val="24"/>
        </w:rPr>
        <w:t>работы над созданием программы</w:t>
      </w:r>
      <w:r w:rsidRPr="00AD38C2">
        <w:rPr>
          <w:spacing w:val="10"/>
          <w:szCs w:val="24"/>
        </w:rPr>
        <w:t>. Результатом недостаточно профессиональной работы с литературой может стать следующее: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утверждение, что аналогичных программ не существует, и эта программа является уникальной (рассматривается педагогом как авторская);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переписывание из «чужой» программы всего, что нравится, забывание ссылок на источник информации;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неадаптированность программы к себе;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расширение по объему настолько, программа становится более похожа на методическое или учебное пособие, чем на образовательную программу.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Процесс написания текста программы тоже может стать серьезной проблемой для педагога-практика. Большинство педагогов дополнительного образования, будучи прекрасными специалистами в  определенном виде деятельности, не имеют, к сожалению, необходимой педагогической подготовки для грамотного изложения содержания образовательной программы. Некоторым из них трудно согласиться на какие-либо изменения или дополнения, предлагаемые рецензентом. Здесь требуется помощь методиста, именно ему следует «доводить» программу: логически выстроить, отредактировать</w:t>
      </w:r>
      <w:r w:rsidR="004139B0">
        <w:rPr>
          <w:spacing w:val="10"/>
          <w:szCs w:val="24"/>
        </w:rPr>
        <w:t xml:space="preserve">. </w:t>
      </w:r>
      <w:r w:rsidRPr="00AD38C2">
        <w:rPr>
          <w:spacing w:val="10"/>
          <w:szCs w:val="24"/>
        </w:rPr>
        <w:t>По результатам практической работы с педагогами можно отметить, что первоначальный текст многих программ имеет следующие типичные ошибки.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Самую первую и существенную ошибку делают авторы программ уже в пояснительной записке. Правильно построенная программа должна начинаться с небольшого обоснования: с определения места данного вида деятельности в культуре общества, а также его значения для развития личности ребенка. Многие же педагоги либо совсем пропускают это в своей программе, либо ограничиваются двумя </w:t>
      </w:r>
      <w:r w:rsidRPr="00AD38C2">
        <w:rPr>
          <w:spacing w:val="10"/>
          <w:szCs w:val="24"/>
        </w:rPr>
        <w:noBreakHyphen/>
        <w:t xml:space="preserve"> тремя </w:t>
      </w:r>
      <w:r w:rsidRPr="00AD38C2">
        <w:rPr>
          <w:spacing w:val="10"/>
          <w:szCs w:val="24"/>
        </w:rPr>
        <w:lastRenderedPageBreak/>
        <w:t>предложениями или общими фразами. Однако именно здесь должна быть сформулирована концептуальная часть программы.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Допускаются ошибки при формулировании целей и задач:</w:t>
      </w:r>
    </w:p>
    <w:p w:rsidR="00AD38C2" w:rsidRPr="00AD38C2" w:rsidRDefault="00AD38C2" w:rsidP="00AD38C2">
      <w:pPr>
        <w:numPr>
          <w:ilvl w:val="0"/>
          <w:numId w:val="16"/>
        </w:numPr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слишком большое или слишком ограниченное количество целей и задач программы, что может свидетельствовать либо об их непродуманности, либо о формализме;</w:t>
      </w:r>
    </w:p>
    <w:p w:rsidR="00AD38C2" w:rsidRPr="00AD38C2" w:rsidRDefault="00AD38C2" w:rsidP="00AD38C2">
      <w:pPr>
        <w:numPr>
          <w:ilvl w:val="0"/>
          <w:numId w:val="16"/>
        </w:numPr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подмена целей задачами, т.е. путаница между процессом образовательной деятельности и ее результатом;</w:t>
      </w:r>
    </w:p>
    <w:p w:rsidR="00AD38C2" w:rsidRPr="00AD38C2" w:rsidRDefault="00AD38C2" w:rsidP="00AD38C2">
      <w:pPr>
        <w:numPr>
          <w:ilvl w:val="0"/>
          <w:numId w:val="16"/>
        </w:numPr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выделение только узкопрофессиональных образовательных целей: возможна недооценка социально–педагогической роли дополнительного образования, отношение к нему только как к технологическому процессу;</w:t>
      </w:r>
    </w:p>
    <w:p w:rsidR="00AD38C2" w:rsidRPr="00AD38C2" w:rsidRDefault="00AD38C2" w:rsidP="00AD38C2">
      <w:pPr>
        <w:numPr>
          <w:ilvl w:val="0"/>
          <w:numId w:val="16"/>
        </w:numPr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замена целей педагогическими идеями и принципами (например, целью работы детского объединения декларируется создание условий для сознательного самоопределения учащихся);</w:t>
      </w:r>
    </w:p>
    <w:p w:rsidR="00AD38C2" w:rsidRPr="00AD38C2" w:rsidRDefault="00AD38C2" w:rsidP="00AD38C2">
      <w:pPr>
        <w:numPr>
          <w:ilvl w:val="0"/>
          <w:numId w:val="16"/>
        </w:numPr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слишком широкое обобщение целей, их абстрагирование от данного вида деятельности (например, «всестороннее развитие личности ребенка»)</w:t>
      </w:r>
    </w:p>
    <w:p w:rsidR="00AD38C2" w:rsidRPr="00AD38C2" w:rsidRDefault="00AD38C2" w:rsidP="00AD38C2">
      <w:pPr>
        <w:numPr>
          <w:ilvl w:val="0"/>
          <w:numId w:val="16"/>
        </w:numPr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>«размельчение» задач на отдельные технологические части (например, «научить вышивать крестом полотенце, гладью </w:t>
      </w:r>
      <w:r w:rsidRPr="00AD38C2">
        <w:rPr>
          <w:spacing w:val="10"/>
          <w:szCs w:val="24"/>
        </w:rPr>
        <w:noBreakHyphen/>
        <w:t> скатерть, машинной вышивкой </w:t>
      </w:r>
      <w:r w:rsidRPr="00AD38C2">
        <w:rPr>
          <w:spacing w:val="10"/>
          <w:szCs w:val="24"/>
        </w:rPr>
        <w:noBreakHyphen/>
        <w:t> салфетку, бисером </w:t>
      </w:r>
      <w:r w:rsidRPr="00AD38C2">
        <w:rPr>
          <w:spacing w:val="10"/>
          <w:szCs w:val="24"/>
        </w:rPr>
        <w:noBreakHyphen/>
        <w:t> цветок»), либо, наоборот, их неоправданное расширение до неконтролируемых объемов).</w:t>
      </w:r>
    </w:p>
    <w:p w:rsidR="00554772" w:rsidRDefault="00AD38C2" w:rsidP="00AD38C2">
      <w:pPr>
        <w:ind w:firstLine="540"/>
        <w:jc w:val="both"/>
        <w:rPr>
          <w:spacing w:val="10"/>
          <w:szCs w:val="24"/>
        </w:rPr>
      </w:pPr>
      <w:r w:rsidRPr="00672EA0">
        <w:rPr>
          <w:spacing w:val="10"/>
          <w:szCs w:val="24"/>
        </w:rPr>
        <w:t xml:space="preserve">Цели должны быть сформулированы так, чтобы можно было проверить степень их достижения (с помощью различных средств педагогической диагностики), а в задачах мы должны различать пути их реализации (например, </w:t>
      </w:r>
      <w:r w:rsidRPr="00464711">
        <w:rPr>
          <w:b/>
          <w:i/>
          <w:spacing w:val="10"/>
          <w:szCs w:val="24"/>
        </w:rPr>
        <w:t>в профессионально–ориентированной   программе</w:t>
      </w:r>
      <w:r w:rsidRPr="00672EA0">
        <w:rPr>
          <w:spacing w:val="10"/>
          <w:szCs w:val="24"/>
        </w:rPr>
        <w:t xml:space="preserve"> цель может быть такая: «подготовить ученика к дальнейшему обучению по специальности «прикладная физика»; </w:t>
      </w:r>
      <w:r w:rsidRPr="00464711">
        <w:rPr>
          <w:b/>
          <w:i/>
          <w:spacing w:val="10"/>
          <w:szCs w:val="24"/>
        </w:rPr>
        <w:t>в ознакомительной программе</w:t>
      </w:r>
      <w:r w:rsidR="00464711">
        <w:rPr>
          <w:spacing w:val="10"/>
          <w:szCs w:val="24"/>
        </w:rPr>
        <w:t xml:space="preserve"> </w:t>
      </w:r>
      <w:r w:rsidRPr="00672EA0">
        <w:rPr>
          <w:spacing w:val="10"/>
          <w:szCs w:val="24"/>
        </w:rPr>
        <w:t>–</w:t>
      </w:r>
      <w:r w:rsidR="00554772">
        <w:rPr>
          <w:spacing w:val="10"/>
          <w:szCs w:val="24"/>
        </w:rPr>
        <w:t xml:space="preserve"> </w:t>
      </w:r>
      <w:r w:rsidRPr="00672EA0">
        <w:rPr>
          <w:spacing w:val="10"/>
          <w:szCs w:val="24"/>
        </w:rPr>
        <w:t>«пробудить интерес к археологическому наследию как части общекультурных ценностей человечества в цел</w:t>
      </w:r>
      <w:r w:rsidR="00554772">
        <w:rPr>
          <w:spacing w:val="10"/>
          <w:szCs w:val="24"/>
        </w:rPr>
        <w:t xml:space="preserve">ом и родного края в частности». </w:t>
      </w:r>
    </w:p>
    <w:p w:rsidR="00AD38C2" w:rsidRPr="00672EA0" w:rsidRDefault="00AD38C2" w:rsidP="00AD38C2">
      <w:pPr>
        <w:ind w:firstLine="540"/>
        <w:jc w:val="both"/>
        <w:rPr>
          <w:spacing w:val="10"/>
          <w:szCs w:val="24"/>
        </w:rPr>
      </w:pPr>
      <w:r w:rsidRPr="00672EA0">
        <w:rPr>
          <w:spacing w:val="10"/>
          <w:szCs w:val="24"/>
        </w:rPr>
        <w:t xml:space="preserve">Чтобы правильно сформулировать цели (конечный результат работы педагога), можно представить нашего </w:t>
      </w:r>
      <w:r w:rsidR="00BE59F7">
        <w:rPr>
          <w:spacing w:val="10"/>
          <w:szCs w:val="24"/>
        </w:rPr>
        <w:t>об</w:t>
      </w:r>
      <w:r w:rsidRPr="00672EA0">
        <w:rPr>
          <w:spacing w:val="10"/>
          <w:szCs w:val="24"/>
        </w:rPr>
        <w:t>уча</w:t>
      </w:r>
      <w:r w:rsidR="00BE59F7">
        <w:rPr>
          <w:spacing w:val="10"/>
          <w:szCs w:val="24"/>
        </w:rPr>
        <w:t>ю</w:t>
      </w:r>
      <w:r w:rsidRPr="00672EA0">
        <w:rPr>
          <w:spacing w:val="10"/>
          <w:szCs w:val="24"/>
        </w:rPr>
        <w:t xml:space="preserve">щегося «на выходе». Но не просто как танцора, музыканта или художника, а как целостную личность: с развитыми творческими способностями, сформированными профессиональными умениями и общечеловеческими качествами. Затем охарактеризовать ребенка по определенным параметрам - личностным, профессиональным, общекультурным. После этого попытаться обобщить эти описания и определить цели программы:  обучающие (предметные), </w:t>
      </w:r>
      <w:r w:rsidR="00BE59F7" w:rsidRPr="00672EA0">
        <w:rPr>
          <w:spacing w:val="10"/>
          <w:szCs w:val="24"/>
        </w:rPr>
        <w:t xml:space="preserve">развивающие (психологические особенности личности), </w:t>
      </w:r>
      <w:r w:rsidRPr="00672EA0">
        <w:rPr>
          <w:spacing w:val="10"/>
          <w:szCs w:val="24"/>
        </w:rPr>
        <w:t>воспитательные. Подобная модель личности выпускника пригодится в одном из разделов программы: например, в пояснительной записке или в описании результатов обученности.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 xml:space="preserve">Важной частью программы является раздел «Содержание </w:t>
      </w:r>
      <w:r w:rsidR="000D3C58">
        <w:rPr>
          <w:spacing w:val="10"/>
          <w:szCs w:val="24"/>
        </w:rPr>
        <w:t>программы</w:t>
      </w:r>
      <w:r w:rsidRPr="00AD38C2">
        <w:rPr>
          <w:spacing w:val="10"/>
          <w:szCs w:val="24"/>
        </w:rPr>
        <w:t>», при написании которого педагоги допускают достаточно много ошибок. Одни представляют лишь учебно-тематический план без как</w:t>
      </w:r>
      <w:r w:rsidR="000D3C58">
        <w:rPr>
          <w:spacing w:val="10"/>
          <w:szCs w:val="24"/>
        </w:rPr>
        <w:t>их</w:t>
      </w:r>
      <w:r w:rsidRPr="00AD38C2">
        <w:rPr>
          <w:spacing w:val="10"/>
          <w:szCs w:val="24"/>
        </w:rPr>
        <w:t xml:space="preserve">-либо </w:t>
      </w:r>
      <w:r w:rsidR="000D3C58">
        <w:rPr>
          <w:spacing w:val="10"/>
          <w:szCs w:val="24"/>
        </w:rPr>
        <w:t xml:space="preserve">подробных теоретических и практических </w:t>
      </w:r>
      <w:r w:rsidRPr="00AD38C2">
        <w:rPr>
          <w:spacing w:val="10"/>
          <w:szCs w:val="24"/>
        </w:rPr>
        <w:t>описани</w:t>
      </w:r>
      <w:r w:rsidR="000D3C58">
        <w:rPr>
          <w:spacing w:val="10"/>
          <w:szCs w:val="24"/>
        </w:rPr>
        <w:t>й</w:t>
      </w:r>
      <w:r w:rsidRPr="00AD38C2">
        <w:rPr>
          <w:spacing w:val="10"/>
          <w:szCs w:val="24"/>
        </w:rPr>
        <w:t xml:space="preserve"> </w:t>
      </w:r>
      <w:r w:rsidR="000D3C58">
        <w:rPr>
          <w:spacing w:val="10"/>
          <w:szCs w:val="24"/>
        </w:rPr>
        <w:t xml:space="preserve">тем; </w:t>
      </w:r>
      <w:r w:rsidRPr="00AD38C2">
        <w:rPr>
          <w:spacing w:val="10"/>
          <w:szCs w:val="24"/>
        </w:rPr>
        <w:t>другие процесс учебно-воспитательной работы детского объединения анализируют слишком подробно (вплоть до ссылок на конкретные задания), третьи представляют в этом разделе лишь учебную работу, совершенно игнорируя воспитательную часть процесса дополнительного образования. Не учитывается общая технология образовательного процесса в детском объединении. В этом  разделе программы надо описать процесс работы с детьми в целом (без излишней конкретики); выделить определенные этапы работы, содержание и формы учебной деятельности на каждом из них, проводимую воспитательную работу, так как она необходима для формирования общей развивающей среды детского объединения.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t xml:space="preserve">Необходимо обратить внимание и еще на одно обстоятельство: </w:t>
      </w:r>
      <w:r w:rsidR="000D3C58">
        <w:rPr>
          <w:spacing w:val="10"/>
          <w:szCs w:val="24"/>
        </w:rPr>
        <w:t>одни</w:t>
      </w:r>
      <w:r w:rsidRPr="00AD38C2">
        <w:rPr>
          <w:spacing w:val="10"/>
          <w:szCs w:val="24"/>
        </w:rPr>
        <w:t xml:space="preserve"> авторы при оформлении учебно-тематического плана программы путают его с календарным планом работы на </w:t>
      </w:r>
      <w:r w:rsidR="000D3C58">
        <w:rPr>
          <w:spacing w:val="10"/>
          <w:szCs w:val="24"/>
        </w:rPr>
        <w:t xml:space="preserve">учебный год, другие – расписывают в каждой теме поэтапно содержание учебных занятий. </w:t>
      </w:r>
    </w:p>
    <w:p w:rsidR="00AD38C2" w:rsidRPr="00AD38C2" w:rsidRDefault="00AD38C2" w:rsidP="00AD38C2">
      <w:pPr>
        <w:ind w:firstLine="540"/>
        <w:jc w:val="both"/>
        <w:rPr>
          <w:spacing w:val="10"/>
          <w:szCs w:val="24"/>
        </w:rPr>
      </w:pPr>
      <w:r w:rsidRPr="00AD38C2">
        <w:rPr>
          <w:spacing w:val="10"/>
          <w:szCs w:val="24"/>
        </w:rPr>
        <w:lastRenderedPageBreak/>
        <w:t xml:space="preserve">Имеют место </w:t>
      </w:r>
      <w:r w:rsidR="00AF1EA8">
        <w:rPr>
          <w:spacing w:val="10"/>
          <w:szCs w:val="24"/>
        </w:rPr>
        <w:t xml:space="preserve">также </w:t>
      </w:r>
      <w:r w:rsidRPr="00AD38C2">
        <w:rPr>
          <w:spacing w:val="10"/>
          <w:szCs w:val="24"/>
        </w:rPr>
        <w:t>ошибки, связанные с прогнозированием результа</w:t>
      </w:r>
      <w:r w:rsidR="00C66D78">
        <w:rPr>
          <w:spacing w:val="10"/>
          <w:szCs w:val="24"/>
        </w:rPr>
        <w:t xml:space="preserve">тов работы детского объединения </w:t>
      </w:r>
      <w:r w:rsidRPr="00AD38C2">
        <w:rPr>
          <w:spacing w:val="10"/>
          <w:szCs w:val="24"/>
        </w:rPr>
        <w:t>(раздел</w:t>
      </w:r>
      <w:r w:rsidR="00C66D78">
        <w:rPr>
          <w:spacing w:val="10"/>
          <w:szCs w:val="24"/>
        </w:rPr>
        <w:t xml:space="preserve"> </w:t>
      </w:r>
      <w:r w:rsidRPr="00AD38C2">
        <w:rPr>
          <w:spacing w:val="10"/>
          <w:szCs w:val="24"/>
        </w:rPr>
        <w:t>программы</w:t>
      </w:r>
      <w:r w:rsidR="00C66D78">
        <w:rPr>
          <w:spacing w:val="10"/>
          <w:szCs w:val="24"/>
        </w:rPr>
        <w:t xml:space="preserve"> </w:t>
      </w:r>
      <w:r w:rsidRPr="00C66D78">
        <w:rPr>
          <w:spacing w:val="10"/>
          <w:szCs w:val="24"/>
        </w:rPr>
        <w:t>«</w:t>
      </w:r>
      <w:r w:rsidR="000D3C58" w:rsidRPr="00C66D78">
        <w:rPr>
          <w:spacing w:val="10"/>
          <w:szCs w:val="24"/>
        </w:rPr>
        <w:t>Ожидаемые</w:t>
      </w:r>
      <w:r w:rsidR="00C66D78">
        <w:rPr>
          <w:spacing w:val="10"/>
          <w:szCs w:val="24"/>
        </w:rPr>
        <w:t xml:space="preserve"> результаты»). </w:t>
      </w:r>
      <w:r w:rsidRPr="00AD38C2">
        <w:rPr>
          <w:spacing w:val="10"/>
          <w:szCs w:val="24"/>
        </w:rPr>
        <w:t xml:space="preserve">                                                                                                                                        </w:t>
      </w:r>
      <w:r w:rsidR="00C66D78">
        <w:rPr>
          <w:spacing w:val="10"/>
          <w:szCs w:val="24"/>
        </w:rPr>
        <w:t xml:space="preserve">                             </w:t>
      </w:r>
      <w:r w:rsidRPr="00AD38C2">
        <w:rPr>
          <w:spacing w:val="10"/>
          <w:szCs w:val="24"/>
        </w:rPr>
        <w:t>Эти результаты должны быть соотнесены с цел</w:t>
      </w:r>
      <w:r w:rsidR="00C66D78">
        <w:rPr>
          <w:spacing w:val="10"/>
          <w:szCs w:val="24"/>
        </w:rPr>
        <w:t>ью, задачами</w:t>
      </w:r>
      <w:r w:rsidRPr="00AD38C2">
        <w:rPr>
          <w:spacing w:val="10"/>
          <w:szCs w:val="24"/>
        </w:rPr>
        <w:t xml:space="preserve"> программы, быть реальными и проверяемыми, т.е. в программе должен быть заложен механизм проверки уровня достижения обозначенного результата. Но это под силу далеко не каждому педагогу-практику, так как педагогическое прогнозирование является достаточно трудным даже для профессионально подготовленных педагогов. Поэтому </w:t>
      </w:r>
      <w:r w:rsidR="00AF1EA8">
        <w:rPr>
          <w:spacing w:val="10"/>
          <w:szCs w:val="24"/>
        </w:rPr>
        <w:t xml:space="preserve">разработчики программ </w:t>
      </w:r>
      <w:r w:rsidRPr="00AD38C2">
        <w:rPr>
          <w:spacing w:val="10"/>
          <w:szCs w:val="24"/>
        </w:rPr>
        <w:t xml:space="preserve">ограничиваются, как правило, указанием только узко профессиональных знаний, умений и навыков, получаемых детьми. Результаты же развития творческих способностей ребенка, его личных качеств, формирование его общей и профессиональной культуры понятны и проверяемы в основном </w:t>
      </w:r>
      <w:r w:rsidR="00AF1EA8">
        <w:rPr>
          <w:spacing w:val="10"/>
          <w:szCs w:val="24"/>
        </w:rPr>
        <w:t xml:space="preserve">самими </w:t>
      </w:r>
      <w:r w:rsidRPr="00AD38C2">
        <w:rPr>
          <w:spacing w:val="10"/>
          <w:szCs w:val="24"/>
        </w:rPr>
        <w:t>педагогом в образовательном учреждении, но часто недоступны постороннему взгляду.</w:t>
      </w:r>
    </w:p>
    <w:p w:rsidR="00622392" w:rsidRDefault="00622392" w:rsidP="00AD38C2">
      <w:pPr>
        <w:ind w:firstLine="540"/>
        <w:jc w:val="both"/>
        <w:rPr>
          <w:b/>
          <w:spacing w:val="10"/>
          <w:szCs w:val="24"/>
        </w:rPr>
      </w:pPr>
    </w:p>
    <w:p w:rsidR="00AD38C2" w:rsidRPr="0046770A" w:rsidRDefault="00AD38C2" w:rsidP="00AD38C2">
      <w:pPr>
        <w:ind w:firstLine="540"/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>Источники информации: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 w:rsidRPr="0046770A">
        <w:rPr>
          <w:spacing w:val="10"/>
          <w:szCs w:val="24"/>
        </w:rPr>
        <w:t>Приложение к письму Департамента молодежной политики, воспитания и социальной поддержки детей Минобрнауки России от 11.12.2006 №06-1844 «Примерные требования к программам дополнительного образования детей».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 w:rsidRPr="0046770A">
        <w:rPr>
          <w:spacing w:val="10"/>
          <w:szCs w:val="24"/>
        </w:rPr>
        <w:t xml:space="preserve"> Закон РФ «Об образовании в Российской Федерации».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 w:rsidRPr="0046770A">
        <w:rPr>
          <w:szCs w:val="24"/>
        </w:rPr>
        <w:t>Концепция развития дополнительного образования детей в РФ (утверждена Распоряжением правительства РФ от 04.09.2014г №1726-р).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 w:rsidRPr="0046770A">
        <w:rPr>
          <w:szCs w:val="24"/>
        </w:rPr>
        <w:t>Проект Межведомственной программы развития дополнительного образования в РФ до 2020 года.</w:t>
      </w:r>
    </w:p>
    <w:p w:rsidR="00622392" w:rsidRDefault="0062239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Министертсва образования и науки РФ от 29 августа 2013г. № 1008). 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 w:rsidRPr="0046770A">
        <w:rPr>
          <w:szCs w:val="24"/>
        </w:rPr>
        <w:t xml:space="preserve">Санитарные правила и нормы (СанПиН) от 04.07.2014г  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jc w:val="both"/>
        <w:rPr>
          <w:szCs w:val="24"/>
        </w:rPr>
      </w:pPr>
      <w:r w:rsidRPr="0046770A">
        <w:rPr>
          <w:szCs w:val="24"/>
        </w:rPr>
        <w:t>Б.А.Кирмасов. Разработка содержания образовательной программы педагога дополнительного образования детей, журнал «Бюллетень программно-методических материалов» № 4, 2009г., с.2.</w:t>
      </w:r>
    </w:p>
    <w:p w:rsidR="00AD38C2" w:rsidRPr="0046770A" w:rsidRDefault="00AD38C2" w:rsidP="00AD38C2">
      <w:pPr>
        <w:pStyle w:val="a3"/>
        <w:numPr>
          <w:ilvl w:val="0"/>
          <w:numId w:val="2"/>
        </w:numPr>
        <w:ind w:left="284" w:firstLine="76"/>
        <w:jc w:val="both"/>
        <w:rPr>
          <w:szCs w:val="24"/>
        </w:rPr>
      </w:pPr>
      <w:r w:rsidRPr="0046770A">
        <w:rPr>
          <w:szCs w:val="24"/>
        </w:rPr>
        <w:t>Л.А. Буйлова, Н.В. Кленова. Механизм разработки авторской образовательной программы, журнал «Бюллетень программно-методических материалов» № 4, 2009г., с.6</w:t>
      </w:r>
    </w:p>
    <w:p w:rsidR="00AD38C2" w:rsidRPr="0046770A" w:rsidRDefault="00AF1EA8" w:rsidP="00AF1EA8">
      <w:pPr>
        <w:pStyle w:val="a3"/>
        <w:ind w:left="284"/>
        <w:jc w:val="both"/>
        <w:rPr>
          <w:szCs w:val="24"/>
        </w:rPr>
      </w:pPr>
      <w:r>
        <w:rPr>
          <w:szCs w:val="24"/>
        </w:rPr>
        <w:t xml:space="preserve"> 9.</w:t>
      </w:r>
      <w:r w:rsidR="00AD38C2" w:rsidRPr="0046770A">
        <w:rPr>
          <w:szCs w:val="24"/>
        </w:rPr>
        <w:t xml:space="preserve"> О.А. Галамазова. Инновационный потенциал образовательной программы педагога, журнал «Внешкольник», 2007г. №3, с.19.</w:t>
      </w:r>
    </w:p>
    <w:p w:rsidR="00AD38C2" w:rsidRPr="00AF1EA8" w:rsidRDefault="00AF1EA8" w:rsidP="00AF1EA8">
      <w:pPr>
        <w:jc w:val="both"/>
        <w:rPr>
          <w:szCs w:val="24"/>
        </w:rPr>
      </w:pPr>
      <w:r>
        <w:rPr>
          <w:szCs w:val="24"/>
        </w:rPr>
        <w:t xml:space="preserve">      10.</w:t>
      </w:r>
      <w:r w:rsidR="00AD38C2" w:rsidRPr="00AF1EA8">
        <w:rPr>
          <w:szCs w:val="24"/>
        </w:rPr>
        <w:t xml:space="preserve">З.А. Каргина. Технология разработки образовательной программы </w:t>
      </w:r>
    </w:p>
    <w:p w:rsidR="00AD38C2" w:rsidRPr="0046770A" w:rsidRDefault="00AD38C2" w:rsidP="00AD38C2">
      <w:pPr>
        <w:ind w:left="360"/>
        <w:jc w:val="both"/>
        <w:rPr>
          <w:szCs w:val="24"/>
        </w:rPr>
      </w:pPr>
      <w:r w:rsidRPr="0046770A">
        <w:rPr>
          <w:szCs w:val="24"/>
        </w:rPr>
        <w:t>дополнительного образования детей, журнал  «Внешкольник», 2006г., №5, с.11.</w:t>
      </w:r>
    </w:p>
    <w:p w:rsidR="00AD38C2" w:rsidRPr="00AF1EA8" w:rsidRDefault="00AD38C2" w:rsidP="00AF1EA8">
      <w:pPr>
        <w:pStyle w:val="a3"/>
        <w:numPr>
          <w:ilvl w:val="0"/>
          <w:numId w:val="18"/>
        </w:numPr>
        <w:jc w:val="both"/>
        <w:rPr>
          <w:szCs w:val="24"/>
        </w:rPr>
      </w:pPr>
      <w:r w:rsidRPr="00AF1EA8">
        <w:rPr>
          <w:szCs w:val="24"/>
        </w:rPr>
        <w:t>Н.В. Кленова. О программах ознакомительного уровня. Журнал «Дополнительное образование и воспитание», 2014г, №3, с.10.</w:t>
      </w: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AF1EA8" w:rsidRDefault="00AF1EA8" w:rsidP="00CF5AAE">
      <w:pPr>
        <w:ind w:left="7080" w:firstLine="708"/>
        <w:rPr>
          <w:szCs w:val="24"/>
        </w:rPr>
      </w:pPr>
    </w:p>
    <w:p w:rsidR="00CF5AAE" w:rsidRPr="001B0212" w:rsidRDefault="00CF5AAE" w:rsidP="00CF5AAE">
      <w:pPr>
        <w:ind w:left="7080" w:firstLine="708"/>
        <w:rPr>
          <w:szCs w:val="24"/>
        </w:rPr>
      </w:pPr>
      <w:r w:rsidRPr="001B0212">
        <w:rPr>
          <w:szCs w:val="24"/>
        </w:rPr>
        <w:t>Приложение</w:t>
      </w:r>
      <w:r w:rsidR="00C55EAD" w:rsidRPr="001B0212">
        <w:rPr>
          <w:szCs w:val="24"/>
        </w:rPr>
        <w:t xml:space="preserve"> 1</w:t>
      </w:r>
    </w:p>
    <w:p w:rsidR="00F626AC" w:rsidRPr="0046770A" w:rsidRDefault="00672EA0" w:rsidP="00F626AC">
      <w:pPr>
        <w:ind w:left="2124" w:firstLine="708"/>
        <w:rPr>
          <w:b/>
          <w:i/>
          <w:szCs w:val="24"/>
        </w:rPr>
      </w:pPr>
      <w:r>
        <w:rPr>
          <w:b/>
          <w:i/>
          <w:szCs w:val="24"/>
        </w:rPr>
        <w:t>(</w:t>
      </w:r>
      <w:r w:rsidR="00F626AC" w:rsidRPr="0046770A">
        <w:rPr>
          <w:b/>
          <w:i/>
          <w:szCs w:val="24"/>
        </w:rPr>
        <w:t>Образец титульного листа программы</w:t>
      </w:r>
      <w:r>
        <w:rPr>
          <w:b/>
          <w:i/>
          <w:szCs w:val="24"/>
        </w:rPr>
        <w:t>)</w:t>
      </w:r>
    </w:p>
    <w:p w:rsidR="00F626AC" w:rsidRPr="0046770A" w:rsidRDefault="00F626AC" w:rsidP="00F626AC">
      <w:pPr>
        <w:ind w:left="2124" w:firstLine="708"/>
        <w:rPr>
          <w:b/>
          <w:i/>
          <w:szCs w:val="24"/>
        </w:rPr>
      </w:pPr>
    </w:p>
    <w:p w:rsidR="0046770A" w:rsidRPr="00672EA0" w:rsidRDefault="0046770A" w:rsidP="00CF5AAE">
      <w:pPr>
        <w:ind w:firstLine="708"/>
        <w:jc w:val="center"/>
        <w:rPr>
          <w:szCs w:val="24"/>
        </w:rPr>
      </w:pPr>
    </w:p>
    <w:p w:rsidR="0046770A" w:rsidRPr="00672EA0" w:rsidRDefault="0046770A" w:rsidP="00CF5AAE">
      <w:pPr>
        <w:ind w:firstLine="708"/>
        <w:jc w:val="center"/>
        <w:rPr>
          <w:szCs w:val="24"/>
        </w:rPr>
      </w:pPr>
    </w:p>
    <w:p w:rsidR="00CF5AAE" w:rsidRPr="0046770A" w:rsidRDefault="00CF5AAE" w:rsidP="00CF5AAE">
      <w:pPr>
        <w:ind w:firstLine="708"/>
        <w:jc w:val="center"/>
        <w:rPr>
          <w:szCs w:val="24"/>
        </w:rPr>
      </w:pPr>
      <w:r w:rsidRPr="0046770A">
        <w:rPr>
          <w:szCs w:val="24"/>
        </w:rPr>
        <w:t>Муниципальное бюджетное образовательное учреждение</w:t>
      </w:r>
    </w:p>
    <w:p w:rsidR="00CF5AAE" w:rsidRPr="0046770A" w:rsidRDefault="00CF5AAE" w:rsidP="00CF5AAE">
      <w:pPr>
        <w:ind w:firstLine="708"/>
        <w:jc w:val="center"/>
        <w:rPr>
          <w:szCs w:val="24"/>
        </w:rPr>
      </w:pPr>
      <w:r w:rsidRPr="0046770A">
        <w:rPr>
          <w:szCs w:val="24"/>
        </w:rPr>
        <w:t>дополнительного образования «Северо-Енисейский детско-юношеский центр»</w:t>
      </w:r>
    </w:p>
    <w:p w:rsidR="00CF5AAE" w:rsidRPr="0046770A" w:rsidRDefault="00CF5AAE" w:rsidP="00CF5AAE">
      <w:pPr>
        <w:ind w:firstLine="708"/>
        <w:jc w:val="center"/>
        <w:rPr>
          <w:szCs w:val="24"/>
        </w:rPr>
      </w:pPr>
    </w:p>
    <w:p w:rsidR="00CF5AAE" w:rsidRPr="0046770A" w:rsidRDefault="00CF5AAE" w:rsidP="00CF5AAE">
      <w:pPr>
        <w:ind w:firstLine="708"/>
        <w:jc w:val="center"/>
        <w:rPr>
          <w:szCs w:val="24"/>
        </w:rPr>
      </w:pPr>
    </w:p>
    <w:p w:rsidR="00CF5AAE" w:rsidRPr="0046770A" w:rsidRDefault="00CF5AAE" w:rsidP="00CF5AAE">
      <w:pPr>
        <w:ind w:firstLine="708"/>
        <w:jc w:val="center"/>
        <w:rPr>
          <w:szCs w:val="24"/>
        </w:rPr>
      </w:pPr>
    </w:p>
    <w:p w:rsidR="00CF5AAE" w:rsidRPr="0042193D" w:rsidRDefault="00CF5AAE" w:rsidP="00CF5AAE">
      <w:pPr>
        <w:ind w:firstLine="708"/>
        <w:jc w:val="center"/>
        <w:rPr>
          <w:szCs w:val="24"/>
        </w:rPr>
      </w:pPr>
    </w:p>
    <w:p w:rsidR="0046770A" w:rsidRPr="0042193D" w:rsidRDefault="0046770A" w:rsidP="00CF5AAE">
      <w:pPr>
        <w:ind w:firstLine="708"/>
        <w:jc w:val="center"/>
        <w:rPr>
          <w:szCs w:val="24"/>
        </w:rPr>
      </w:pPr>
    </w:p>
    <w:p w:rsidR="0046770A" w:rsidRPr="0042193D" w:rsidRDefault="0046770A" w:rsidP="00CF5AAE">
      <w:pPr>
        <w:ind w:firstLine="708"/>
        <w:jc w:val="center"/>
        <w:rPr>
          <w:szCs w:val="24"/>
        </w:rPr>
      </w:pPr>
    </w:p>
    <w:p w:rsidR="0046770A" w:rsidRPr="0042193D" w:rsidRDefault="0046770A" w:rsidP="00CF5AAE">
      <w:pPr>
        <w:ind w:firstLine="708"/>
        <w:jc w:val="center"/>
        <w:rPr>
          <w:szCs w:val="24"/>
        </w:rPr>
      </w:pPr>
    </w:p>
    <w:p w:rsidR="00CF5AAE" w:rsidRPr="0046770A" w:rsidRDefault="00CF5AAE" w:rsidP="00CF5AAE">
      <w:pPr>
        <w:ind w:firstLine="708"/>
        <w:jc w:val="center"/>
        <w:rPr>
          <w:szCs w:val="24"/>
        </w:rPr>
      </w:pPr>
    </w:p>
    <w:p w:rsidR="00CF5AAE" w:rsidRPr="0046770A" w:rsidRDefault="00CF5AAE" w:rsidP="0046770A">
      <w:pPr>
        <w:ind w:firstLine="708"/>
        <w:jc w:val="center"/>
        <w:rPr>
          <w:szCs w:val="24"/>
        </w:rPr>
      </w:pPr>
      <w:r w:rsidRPr="0046770A">
        <w:rPr>
          <w:szCs w:val="24"/>
        </w:rPr>
        <w:t>ДОПОЛНИТЕЛЬНАЯ ОБЩЕОБРАЗОВАТЕЛЬНАЯ ПРОГРАММА</w:t>
      </w:r>
    </w:p>
    <w:p w:rsidR="00CF5AAE" w:rsidRPr="0046770A" w:rsidRDefault="00CF5AAE" w:rsidP="0046770A">
      <w:pPr>
        <w:ind w:firstLine="708"/>
        <w:jc w:val="center"/>
        <w:rPr>
          <w:szCs w:val="24"/>
        </w:rPr>
      </w:pPr>
    </w:p>
    <w:p w:rsidR="00CF5AAE" w:rsidRPr="0046770A" w:rsidRDefault="00CF5AAE" w:rsidP="0046770A">
      <w:pPr>
        <w:ind w:firstLine="708"/>
        <w:jc w:val="center"/>
        <w:rPr>
          <w:b/>
          <w:bCs/>
          <w:iCs/>
          <w:szCs w:val="24"/>
        </w:rPr>
      </w:pPr>
      <w:r w:rsidRPr="0046770A">
        <w:rPr>
          <w:b/>
          <w:bCs/>
          <w:iCs/>
          <w:szCs w:val="24"/>
        </w:rPr>
        <w:t>«ВСЕ ЦВЕТА, КРОМЕ ЧЕРНОГО»</w:t>
      </w:r>
    </w:p>
    <w:p w:rsidR="00FA370A" w:rsidRPr="0046770A" w:rsidRDefault="00FA370A" w:rsidP="0046770A">
      <w:pPr>
        <w:ind w:firstLine="708"/>
        <w:jc w:val="center"/>
        <w:rPr>
          <w:b/>
          <w:bCs/>
          <w:iCs/>
          <w:szCs w:val="24"/>
        </w:rPr>
      </w:pPr>
    </w:p>
    <w:p w:rsidR="00FA370A" w:rsidRPr="0046770A" w:rsidRDefault="00FA370A" w:rsidP="0046770A">
      <w:pPr>
        <w:ind w:firstLine="708"/>
        <w:jc w:val="center"/>
        <w:rPr>
          <w:szCs w:val="24"/>
        </w:rPr>
      </w:pPr>
      <w:r w:rsidRPr="0046770A">
        <w:rPr>
          <w:szCs w:val="24"/>
        </w:rPr>
        <w:t>ДЛЯ ДЕТЕЙ 8-11 ЛЕТ</w:t>
      </w:r>
    </w:p>
    <w:p w:rsidR="00CF5AAE" w:rsidRPr="0046770A" w:rsidRDefault="0046770A" w:rsidP="0046770A">
      <w:pPr>
        <w:ind w:left="2124" w:firstLine="708"/>
        <w:rPr>
          <w:szCs w:val="24"/>
        </w:rPr>
      </w:pPr>
      <w:r w:rsidRPr="0042193D">
        <w:rPr>
          <w:szCs w:val="24"/>
        </w:rPr>
        <w:t xml:space="preserve">                    </w:t>
      </w:r>
      <w:r w:rsidR="00316C38" w:rsidRPr="0046770A">
        <w:rPr>
          <w:szCs w:val="24"/>
        </w:rPr>
        <w:t xml:space="preserve">Срок реализации: </w:t>
      </w:r>
      <w:r w:rsidR="00CF5AAE" w:rsidRPr="0046770A">
        <w:rPr>
          <w:szCs w:val="24"/>
        </w:rPr>
        <w:t>1 год</w:t>
      </w:r>
    </w:p>
    <w:p w:rsidR="00CF5AAE" w:rsidRPr="0046770A" w:rsidRDefault="00CF5AAE" w:rsidP="0046770A">
      <w:pPr>
        <w:ind w:firstLine="708"/>
        <w:jc w:val="center"/>
        <w:rPr>
          <w:szCs w:val="24"/>
        </w:rPr>
      </w:pPr>
    </w:p>
    <w:p w:rsidR="00CF5AAE" w:rsidRPr="0042193D" w:rsidRDefault="00CF5AAE" w:rsidP="0046770A">
      <w:pPr>
        <w:ind w:firstLine="708"/>
        <w:jc w:val="center"/>
        <w:rPr>
          <w:szCs w:val="24"/>
        </w:rPr>
      </w:pPr>
    </w:p>
    <w:p w:rsidR="0046770A" w:rsidRPr="0042193D" w:rsidRDefault="0046770A" w:rsidP="00CF5AAE">
      <w:pPr>
        <w:ind w:firstLine="708"/>
        <w:jc w:val="both"/>
        <w:rPr>
          <w:szCs w:val="24"/>
        </w:rPr>
      </w:pPr>
    </w:p>
    <w:p w:rsidR="0046770A" w:rsidRPr="0042193D" w:rsidRDefault="0046770A" w:rsidP="00CF5AAE">
      <w:pPr>
        <w:ind w:firstLine="708"/>
        <w:jc w:val="both"/>
        <w:rPr>
          <w:szCs w:val="24"/>
        </w:rPr>
      </w:pPr>
    </w:p>
    <w:p w:rsidR="0046770A" w:rsidRPr="0042193D" w:rsidRDefault="0046770A" w:rsidP="00CF5AAE">
      <w:pPr>
        <w:ind w:firstLine="708"/>
        <w:jc w:val="both"/>
        <w:rPr>
          <w:szCs w:val="24"/>
        </w:rPr>
      </w:pPr>
    </w:p>
    <w:p w:rsidR="0046770A" w:rsidRPr="0042193D" w:rsidRDefault="0046770A" w:rsidP="00CF5AAE">
      <w:pPr>
        <w:ind w:firstLine="708"/>
        <w:jc w:val="both"/>
        <w:rPr>
          <w:szCs w:val="24"/>
        </w:rPr>
      </w:pPr>
    </w:p>
    <w:p w:rsidR="0046770A" w:rsidRPr="0042193D" w:rsidRDefault="0046770A" w:rsidP="00CF5AAE">
      <w:pPr>
        <w:ind w:firstLine="708"/>
        <w:jc w:val="both"/>
        <w:rPr>
          <w:szCs w:val="24"/>
        </w:rPr>
      </w:pPr>
    </w:p>
    <w:p w:rsidR="0046770A" w:rsidRPr="0042193D" w:rsidRDefault="0046770A" w:rsidP="00CF5AAE">
      <w:pPr>
        <w:ind w:firstLine="708"/>
        <w:jc w:val="both"/>
        <w:rPr>
          <w:szCs w:val="24"/>
        </w:rPr>
      </w:pPr>
    </w:p>
    <w:p w:rsidR="00316C38" w:rsidRPr="0046770A" w:rsidRDefault="00316C38" w:rsidP="00CF5AAE">
      <w:pPr>
        <w:ind w:left="4956" w:firstLine="708"/>
        <w:jc w:val="both"/>
        <w:rPr>
          <w:szCs w:val="24"/>
        </w:rPr>
      </w:pPr>
    </w:p>
    <w:p w:rsidR="00CF5AAE" w:rsidRPr="0046770A" w:rsidRDefault="00CF5AAE" w:rsidP="00CF5AAE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УТВЕРЖДЕНО</w:t>
      </w:r>
    </w:p>
    <w:p w:rsidR="00CF5AAE" w:rsidRPr="0046770A" w:rsidRDefault="00CF5AAE" w:rsidP="00CF5AAE">
      <w:pPr>
        <w:ind w:left="708" w:firstLine="708"/>
        <w:jc w:val="both"/>
        <w:rPr>
          <w:szCs w:val="24"/>
        </w:rPr>
      </w:pPr>
      <w:r w:rsidRPr="0046770A">
        <w:rPr>
          <w:szCs w:val="24"/>
        </w:rPr>
        <w:t xml:space="preserve">      </w:t>
      </w:r>
      <w:r w:rsidRPr="0046770A">
        <w:rPr>
          <w:szCs w:val="24"/>
        </w:rPr>
        <w:tab/>
      </w:r>
      <w:r w:rsidRPr="0046770A">
        <w:rPr>
          <w:szCs w:val="24"/>
        </w:rPr>
        <w:tab/>
      </w:r>
      <w:r w:rsidRPr="0046770A">
        <w:rPr>
          <w:szCs w:val="24"/>
        </w:rPr>
        <w:tab/>
      </w:r>
      <w:r w:rsidRPr="0046770A">
        <w:rPr>
          <w:szCs w:val="24"/>
        </w:rPr>
        <w:tab/>
        <w:t xml:space="preserve">        </w:t>
      </w:r>
      <w:r w:rsidRPr="0046770A">
        <w:rPr>
          <w:szCs w:val="24"/>
        </w:rPr>
        <w:tab/>
      </w:r>
      <w:r w:rsidRPr="0046770A">
        <w:rPr>
          <w:szCs w:val="24"/>
        </w:rPr>
        <w:tab/>
        <w:t>Методическим советом ДЮЦ</w:t>
      </w:r>
    </w:p>
    <w:p w:rsidR="00CF5AAE" w:rsidRPr="0046770A" w:rsidRDefault="00CF5AAE" w:rsidP="00CF5AAE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«___»  __________2014 г.</w:t>
      </w:r>
    </w:p>
    <w:p w:rsidR="00CF5AAE" w:rsidRPr="0046770A" w:rsidRDefault="00CF5AAE" w:rsidP="00CF5AAE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Протокол № ___</w:t>
      </w:r>
    </w:p>
    <w:p w:rsidR="00CF5AAE" w:rsidRPr="0046770A" w:rsidRDefault="00CF5AAE" w:rsidP="00CF5AAE">
      <w:pPr>
        <w:ind w:firstLine="708"/>
        <w:jc w:val="both"/>
        <w:rPr>
          <w:szCs w:val="24"/>
        </w:rPr>
      </w:pPr>
    </w:p>
    <w:p w:rsidR="00CF5AAE" w:rsidRPr="0046770A" w:rsidRDefault="00CF5AAE" w:rsidP="00CF5AAE">
      <w:pPr>
        <w:ind w:firstLine="708"/>
        <w:jc w:val="both"/>
        <w:rPr>
          <w:szCs w:val="24"/>
        </w:rPr>
      </w:pPr>
    </w:p>
    <w:p w:rsidR="00316C38" w:rsidRPr="0046770A" w:rsidRDefault="00CF5AAE" w:rsidP="00316C38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Автор-составитель:</w:t>
      </w:r>
    </w:p>
    <w:p w:rsidR="00CF5AAE" w:rsidRPr="0046770A" w:rsidRDefault="00CF5AAE" w:rsidP="00316C38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 xml:space="preserve"> _________________</w:t>
      </w:r>
      <w:r w:rsidR="00316C38" w:rsidRPr="0046770A">
        <w:rPr>
          <w:szCs w:val="24"/>
        </w:rPr>
        <w:t xml:space="preserve">__________ , </w:t>
      </w:r>
    </w:p>
    <w:p w:rsidR="00CF5AAE" w:rsidRPr="0046770A" w:rsidRDefault="00CF5AAE" w:rsidP="00CF5AAE">
      <w:pPr>
        <w:ind w:left="4956"/>
        <w:jc w:val="both"/>
        <w:rPr>
          <w:szCs w:val="24"/>
        </w:rPr>
      </w:pPr>
      <w:r w:rsidRPr="0046770A">
        <w:rPr>
          <w:szCs w:val="24"/>
        </w:rPr>
        <w:t xml:space="preserve">               </w:t>
      </w:r>
      <w:r w:rsidR="00316C38" w:rsidRPr="0046770A">
        <w:rPr>
          <w:szCs w:val="24"/>
        </w:rPr>
        <w:t xml:space="preserve">                </w:t>
      </w:r>
      <w:r w:rsidRPr="0046770A">
        <w:rPr>
          <w:szCs w:val="24"/>
        </w:rPr>
        <w:t xml:space="preserve"> ФИО</w:t>
      </w:r>
    </w:p>
    <w:p w:rsidR="00316C38" w:rsidRPr="0046770A" w:rsidRDefault="00CF5AAE" w:rsidP="00316C38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 xml:space="preserve">педагог дополнительного </w:t>
      </w:r>
    </w:p>
    <w:p w:rsidR="00CF5AAE" w:rsidRPr="0046770A" w:rsidRDefault="00CF5AAE" w:rsidP="00316C38">
      <w:pPr>
        <w:ind w:left="4956" w:firstLine="708"/>
        <w:jc w:val="both"/>
        <w:rPr>
          <w:szCs w:val="24"/>
        </w:rPr>
      </w:pPr>
      <w:r w:rsidRPr="0046770A">
        <w:rPr>
          <w:szCs w:val="24"/>
        </w:rPr>
        <w:t>образования</w:t>
      </w:r>
    </w:p>
    <w:p w:rsidR="00CF5AAE" w:rsidRPr="0046770A" w:rsidRDefault="00CF5AAE" w:rsidP="00CF5AAE">
      <w:pPr>
        <w:ind w:firstLine="708"/>
        <w:jc w:val="both"/>
        <w:rPr>
          <w:szCs w:val="24"/>
        </w:rPr>
      </w:pPr>
      <w:r w:rsidRPr="0046770A">
        <w:rPr>
          <w:szCs w:val="24"/>
        </w:rPr>
        <w:t xml:space="preserve">                      </w:t>
      </w:r>
    </w:p>
    <w:p w:rsidR="00CF5AAE" w:rsidRPr="0046770A" w:rsidRDefault="00CF5AAE" w:rsidP="00CF5AAE">
      <w:pPr>
        <w:ind w:firstLine="708"/>
        <w:jc w:val="both"/>
        <w:rPr>
          <w:szCs w:val="24"/>
        </w:rPr>
      </w:pPr>
    </w:p>
    <w:p w:rsidR="00CF5AAE" w:rsidRPr="0046770A" w:rsidRDefault="00CF5AAE" w:rsidP="00CF5AAE">
      <w:pPr>
        <w:ind w:firstLine="708"/>
        <w:jc w:val="both"/>
        <w:rPr>
          <w:szCs w:val="24"/>
        </w:rPr>
      </w:pPr>
    </w:p>
    <w:p w:rsidR="00CF5AAE" w:rsidRPr="0046770A" w:rsidRDefault="00CF5AAE" w:rsidP="00CF5AAE">
      <w:pPr>
        <w:ind w:firstLine="708"/>
        <w:jc w:val="both"/>
        <w:rPr>
          <w:szCs w:val="24"/>
        </w:rPr>
      </w:pPr>
    </w:p>
    <w:p w:rsidR="00316C38" w:rsidRPr="0046770A" w:rsidRDefault="00316C38" w:rsidP="00CF5AAE">
      <w:pPr>
        <w:ind w:left="2832" w:firstLine="708"/>
        <w:rPr>
          <w:szCs w:val="24"/>
        </w:rPr>
      </w:pPr>
    </w:p>
    <w:p w:rsidR="00316C38" w:rsidRPr="0042193D" w:rsidRDefault="00316C38" w:rsidP="00CF5AAE">
      <w:pPr>
        <w:ind w:left="2832" w:firstLine="708"/>
        <w:rPr>
          <w:szCs w:val="24"/>
        </w:rPr>
      </w:pPr>
    </w:p>
    <w:p w:rsidR="0046770A" w:rsidRPr="0042193D" w:rsidRDefault="0046770A" w:rsidP="00CF5AAE">
      <w:pPr>
        <w:ind w:left="2832" w:firstLine="708"/>
        <w:rPr>
          <w:szCs w:val="24"/>
        </w:rPr>
      </w:pPr>
    </w:p>
    <w:p w:rsidR="002F476B" w:rsidRPr="0046770A" w:rsidRDefault="002F476B" w:rsidP="00CF5AAE">
      <w:pPr>
        <w:ind w:left="2832" w:firstLine="708"/>
        <w:rPr>
          <w:szCs w:val="24"/>
        </w:rPr>
      </w:pPr>
    </w:p>
    <w:p w:rsidR="002F476B" w:rsidRPr="0046770A" w:rsidRDefault="002F476B" w:rsidP="00CF5AAE">
      <w:pPr>
        <w:ind w:left="2832" w:firstLine="708"/>
        <w:rPr>
          <w:szCs w:val="24"/>
        </w:rPr>
      </w:pPr>
    </w:p>
    <w:p w:rsidR="00CF5AAE" w:rsidRPr="0046770A" w:rsidRDefault="00CF5AAE" w:rsidP="00CF5AAE">
      <w:pPr>
        <w:ind w:left="2832" w:firstLine="708"/>
        <w:rPr>
          <w:szCs w:val="24"/>
        </w:rPr>
      </w:pPr>
      <w:r w:rsidRPr="0046770A">
        <w:rPr>
          <w:szCs w:val="24"/>
        </w:rPr>
        <w:t>г.п. Северо-Енисейский</w:t>
      </w:r>
    </w:p>
    <w:p w:rsidR="00316C38" w:rsidRPr="0046770A" w:rsidRDefault="00316C38" w:rsidP="00CF5AAE">
      <w:pPr>
        <w:ind w:left="2832" w:firstLine="708"/>
        <w:rPr>
          <w:szCs w:val="24"/>
        </w:rPr>
      </w:pPr>
      <w:r w:rsidRPr="0046770A">
        <w:rPr>
          <w:szCs w:val="24"/>
        </w:rPr>
        <w:t xml:space="preserve"> </w:t>
      </w:r>
    </w:p>
    <w:p w:rsidR="00CF5AAE" w:rsidRPr="0046770A" w:rsidRDefault="00CF5AAE" w:rsidP="008046AF">
      <w:pPr>
        <w:ind w:left="3540" w:firstLine="708"/>
        <w:rPr>
          <w:szCs w:val="24"/>
        </w:rPr>
      </w:pPr>
      <w:r w:rsidRPr="0046770A">
        <w:rPr>
          <w:szCs w:val="24"/>
        </w:rPr>
        <w:t xml:space="preserve">  </w:t>
      </w:r>
      <w:r w:rsidR="00316C38" w:rsidRPr="0046770A">
        <w:rPr>
          <w:szCs w:val="24"/>
        </w:rPr>
        <w:t xml:space="preserve">    </w:t>
      </w:r>
      <w:r w:rsidRPr="0046770A">
        <w:rPr>
          <w:szCs w:val="24"/>
        </w:rPr>
        <w:t>2014 г</w:t>
      </w:r>
      <w:r w:rsidR="008046AF" w:rsidRPr="0046770A">
        <w:rPr>
          <w:szCs w:val="24"/>
        </w:rPr>
        <w:t>.</w:t>
      </w:r>
    </w:p>
    <w:p w:rsidR="00D94B64" w:rsidRDefault="00D94B64" w:rsidP="008046AF">
      <w:pPr>
        <w:ind w:left="3540" w:firstLine="708"/>
        <w:rPr>
          <w:szCs w:val="24"/>
        </w:rPr>
      </w:pPr>
    </w:p>
    <w:p w:rsidR="00917053" w:rsidRPr="0046770A" w:rsidRDefault="00917053" w:rsidP="008046AF">
      <w:pPr>
        <w:ind w:left="3540" w:firstLine="708"/>
        <w:rPr>
          <w:szCs w:val="24"/>
        </w:rPr>
      </w:pPr>
    </w:p>
    <w:p w:rsidR="00D94B64" w:rsidRPr="0046770A" w:rsidRDefault="00D94B64" w:rsidP="00672EA0">
      <w:pPr>
        <w:ind w:left="3540" w:firstLine="708"/>
        <w:rPr>
          <w:szCs w:val="24"/>
        </w:rPr>
      </w:pPr>
      <w:r w:rsidRPr="0046770A">
        <w:rPr>
          <w:szCs w:val="24"/>
        </w:rPr>
        <w:tab/>
      </w:r>
      <w:r w:rsidRPr="0046770A">
        <w:rPr>
          <w:szCs w:val="24"/>
        </w:rPr>
        <w:tab/>
      </w:r>
      <w:r w:rsidRPr="0046770A">
        <w:rPr>
          <w:szCs w:val="24"/>
        </w:rPr>
        <w:tab/>
      </w:r>
      <w:r w:rsidRPr="0046770A">
        <w:rPr>
          <w:szCs w:val="24"/>
        </w:rPr>
        <w:tab/>
      </w:r>
      <w:r w:rsidR="00672EA0">
        <w:rPr>
          <w:szCs w:val="24"/>
        </w:rPr>
        <w:tab/>
      </w:r>
      <w:r w:rsidR="00DF1D91">
        <w:rPr>
          <w:szCs w:val="24"/>
        </w:rPr>
        <w:t>Приложение 2</w:t>
      </w:r>
    </w:p>
    <w:p w:rsidR="00C55EAD" w:rsidRPr="0046770A" w:rsidRDefault="00C55EAD" w:rsidP="00D94B64">
      <w:pPr>
        <w:ind w:left="7080" w:firstLine="708"/>
        <w:rPr>
          <w:szCs w:val="24"/>
        </w:rPr>
      </w:pPr>
    </w:p>
    <w:p w:rsidR="00D94B64" w:rsidRPr="0046770A" w:rsidRDefault="00D94B64" w:rsidP="00D94B64">
      <w:pPr>
        <w:jc w:val="center"/>
        <w:rPr>
          <w:b/>
          <w:szCs w:val="24"/>
        </w:rPr>
      </w:pPr>
      <w:r w:rsidRPr="0046770A">
        <w:rPr>
          <w:b/>
          <w:szCs w:val="24"/>
        </w:rPr>
        <w:t xml:space="preserve">Разнообразие образовательных программ </w:t>
      </w:r>
    </w:p>
    <w:p w:rsidR="00D94B64" w:rsidRPr="0046770A" w:rsidRDefault="00D94B64" w:rsidP="00D94B64">
      <w:pPr>
        <w:jc w:val="center"/>
        <w:rPr>
          <w:b/>
          <w:szCs w:val="24"/>
        </w:rPr>
      </w:pPr>
      <w:r w:rsidRPr="0046770A">
        <w:rPr>
          <w:b/>
          <w:szCs w:val="24"/>
        </w:rPr>
        <w:t>дополнительного образования детей</w:t>
      </w:r>
    </w:p>
    <w:p w:rsidR="002F476B" w:rsidRPr="0046770A" w:rsidRDefault="002F476B" w:rsidP="00D94B64">
      <w:pPr>
        <w:jc w:val="center"/>
        <w:rPr>
          <w:b/>
          <w:szCs w:val="24"/>
        </w:rPr>
      </w:pPr>
    </w:p>
    <w:p w:rsidR="00D94B64" w:rsidRPr="0046770A" w:rsidRDefault="00D94B64" w:rsidP="00D94B64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Также в практике выделяются следующие классификации общеобразовательных программ дополнительного образования детей</w:t>
      </w:r>
      <w:r w:rsidR="00AF1EA8">
        <w:rPr>
          <w:spacing w:val="10"/>
          <w:szCs w:val="24"/>
        </w:rPr>
        <w:t>:</w:t>
      </w:r>
    </w:p>
    <w:p w:rsidR="00861217" w:rsidRPr="0046770A" w:rsidRDefault="00861217" w:rsidP="00D94B64">
      <w:pPr>
        <w:jc w:val="both"/>
        <w:rPr>
          <w:b/>
          <w:szCs w:val="24"/>
        </w:rPr>
      </w:pP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szCs w:val="24"/>
        </w:rPr>
        <w:t>По цели обучения программы различают</w:t>
      </w:r>
      <w:r w:rsidRPr="0046770A">
        <w:rPr>
          <w:szCs w:val="24"/>
        </w:rPr>
        <w:t xml:space="preserve">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Познавательные,</w:t>
      </w:r>
      <w:r w:rsidRPr="0046770A">
        <w:rPr>
          <w:szCs w:val="24"/>
        </w:rPr>
        <w:t xml:space="preserve"> дающие углубленные знания по изучаемой дисциплине, развивающие интеллектуальные способности, расширяющие кругозор. Цели этих программ – знакомство, расширение и углубление знаний детей и подростков в отдельных областях науки, искусства, отечественной и региональной культуры, а также становление индивидуального механизма освоения социокультурной деятельности).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Научно-исследовательской ориентации</w:t>
      </w:r>
      <w:r w:rsidRPr="0046770A">
        <w:rPr>
          <w:szCs w:val="24"/>
        </w:rPr>
        <w:t xml:space="preserve">, направленные на раскрытие и развитие творческих способностей детей к научной деятельности, формирование необходимых навыков для исследовательской работы, умения претворять в жизнь авторскую идею.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Социальной адаптации,</w:t>
      </w:r>
      <w:r w:rsidRPr="0046770A">
        <w:rPr>
          <w:szCs w:val="24"/>
        </w:rPr>
        <w:t xml:space="preserve"> направленные на освоение детьми положительного социального опыта, социальных ролей и установок, выработку ценностных ориентаций.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Профессионально-прикладные,</w:t>
      </w:r>
      <w:r w:rsidRPr="0046770A">
        <w:rPr>
          <w:szCs w:val="24"/>
        </w:rPr>
        <w:t xml:space="preserve"> дающие определенные навыки и умения в практической деятельности, формирующие специалиста, владеющего профессиональными знаниями, умениями и навыками. Ориентированы на 2 основные цели: а) формирование специалиста в области науки или практической деятельности, отсутствующей в базовой средней школе; б) ознакомление и выработку определенных навыков и умений в актуальных на сегодняшний день областях науки или практической деятельности.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Физкультурно-спортивные,</w:t>
      </w:r>
      <w:r w:rsidRPr="0046770A">
        <w:rPr>
          <w:szCs w:val="24"/>
        </w:rPr>
        <w:t xml:space="preserve"> помогающие осуществлять здоровый образ жизни, развивающие систему профилактики и коррекции здоровья обучающихся.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Досуговые,</w:t>
      </w:r>
      <w:r w:rsidRPr="0046770A">
        <w:rPr>
          <w:szCs w:val="24"/>
        </w:rPr>
        <w:t xml:space="preserve"> наполняющие активно-деятельным, эмоционально и психологически комфортным содержанием свободное время обучающихся. </w:t>
      </w:r>
    </w:p>
    <w:p w:rsidR="00D94B64" w:rsidRPr="0046770A" w:rsidRDefault="00D94B64" w:rsidP="00D94B64">
      <w:pPr>
        <w:jc w:val="both"/>
        <w:rPr>
          <w:szCs w:val="24"/>
        </w:rPr>
      </w:pPr>
      <w:r w:rsidRPr="0046770A">
        <w:rPr>
          <w:b/>
          <w:i/>
          <w:szCs w:val="24"/>
        </w:rPr>
        <w:t>Развивающие художественную одаренность,</w:t>
      </w:r>
      <w:r w:rsidRPr="0046770A">
        <w:rPr>
          <w:szCs w:val="24"/>
        </w:rPr>
        <w:t xml:space="preserve"> которые воздействуют на эмоциональную сферу обучающихся, осуществляют «погружение» в художественный образ.</w:t>
      </w:r>
    </w:p>
    <w:p w:rsidR="00D94B64" w:rsidRPr="0046770A" w:rsidRDefault="00D94B64" w:rsidP="00D94B64">
      <w:pPr>
        <w:jc w:val="both"/>
        <w:rPr>
          <w:szCs w:val="24"/>
        </w:rPr>
      </w:pPr>
    </w:p>
    <w:p w:rsidR="00D94B64" w:rsidRPr="0046770A" w:rsidRDefault="00D94B64" w:rsidP="00D94B64">
      <w:pPr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>По направленностям общеобразовательной деятельности программа может быть:</w:t>
      </w:r>
    </w:p>
    <w:p w:rsidR="00D94B64" w:rsidRPr="0046770A" w:rsidRDefault="00D94B64" w:rsidP="00D94B64">
      <w:pPr>
        <w:ind w:firstLine="54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      </w:t>
      </w:r>
      <w:r w:rsidR="00AF1EA8">
        <w:rPr>
          <w:spacing w:val="10"/>
          <w:szCs w:val="24"/>
        </w:rPr>
        <w:t xml:space="preserve"> </w:t>
      </w:r>
      <w:r w:rsidRPr="0046770A">
        <w:rPr>
          <w:spacing w:val="10"/>
          <w:szCs w:val="24"/>
        </w:rPr>
        <w:t>- техническая;</w:t>
      </w:r>
    </w:p>
    <w:p w:rsidR="00D94B64" w:rsidRPr="0046770A" w:rsidRDefault="00D94B64" w:rsidP="00AF1EA8">
      <w:pPr>
        <w:ind w:left="372" w:firstLine="708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художественная; </w:t>
      </w:r>
    </w:p>
    <w:p w:rsidR="00D94B64" w:rsidRPr="0046770A" w:rsidRDefault="00D94B64" w:rsidP="00AF1EA8">
      <w:pPr>
        <w:ind w:left="372" w:firstLine="708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- туристско-краеведческая;</w:t>
      </w:r>
    </w:p>
    <w:p w:rsidR="00D94B64" w:rsidRPr="0046770A" w:rsidRDefault="00D94B64" w:rsidP="00D94B64">
      <w:pPr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            </w:t>
      </w:r>
      <w:r w:rsidR="00AF1EA8">
        <w:rPr>
          <w:spacing w:val="10"/>
          <w:szCs w:val="24"/>
        </w:rPr>
        <w:t xml:space="preserve">  </w:t>
      </w:r>
      <w:r w:rsidRPr="0046770A">
        <w:rPr>
          <w:spacing w:val="10"/>
          <w:szCs w:val="24"/>
        </w:rPr>
        <w:t>- физкультурно-спортивная;</w:t>
      </w:r>
    </w:p>
    <w:p w:rsidR="00D94B64" w:rsidRPr="0046770A" w:rsidRDefault="00D94B64" w:rsidP="00D94B64">
      <w:pPr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           </w:t>
      </w:r>
      <w:r w:rsidR="00AF1EA8">
        <w:rPr>
          <w:spacing w:val="10"/>
          <w:szCs w:val="24"/>
        </w:rPr>
        <w:t xml:space="preserve">  </w:t>
      </w:r>
      <w:r w:rsidRPr="0046770A">
        <w:rPr>
          <w:spacing w:val="10"/>
          <w:szCs w:val="24"/>
        </w:rPr>
        <w:t xml:space="preserve"> - социально-педагогическая; 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- естественнонаучная. </w:t>
      </w:r>
    </w:p>
    <w:p w:rsidR="00D94B64" w:rsidRPr="0046770A" w:rsidRDefault="00D94B64" w:rsidP="00D94B64">
      <w:pPr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>По возрасту: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для дошкольников;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для младшего школьного возраста;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для среднего школьного возраста; 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для старшеклассников.</w:t>
      </w:r>
    </w:p>
    <w:p w:rsidR="00D94B64" w:rsidRPr="0046770A" w:rsidRDefault="00D94B64" w:rsidP="00D94B64">
      <w:pPr>
        <w:jc w:val="both"/>
        <w:rPr>
          <w:spacing w:val="10"/>
          <w:szCs w:val="24"/>
        </w:rPr>
      </w:pPr>
      <w:r w:rsidRPr="0046770A">
        <w:rPr>
          <w:b/>
          <w:spacing w:val="10"/>
          <w:szCs w:val="24"/>
        </w:rPr>
        <w:t>По срокам реализации: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краткосрочная (программа, реализуемая в учреждении до 6 месяцев);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среднесрочная (программа, реализуемая от 6 месяцев до 1года);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долгосрочная (программа, реализуемая от одного года и более).</w:t>
      </w:r>
    </w:p>
    <w:p w:rsidR="00D94B64" w:rsidRPr="0046770A" w:rsidRDefault="00D94B64" w:rsidP="00D94B64">
      <w:pPr>
        <w:jc w:val="both"/>
        <w:rPr>
          <w:spacing w:val="10"/>
          <w:szCs w:val="24"/>
        </w:rPr>
      </w:pPr>
      <w:r w:rsidRPr="0046770A">
        <w:rPr>
          <w:b/>
          <w:spacing w:val="10"/>
          <w:szCs w:val="24"/>
        </w:rPr>
        <w:t>По контингенту обучающихся: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общие;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для одаренных;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для социально незащищенных;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lastRenderedPageBreak/>
        <w:t>коррекционные и др.</w:t>
      </w:r>
    </w:p>
    <w:p w:rsidR="00D94B64" w:rsidRPr="0046770A" w:rsidRDefault="00D94B64" w:rsidP="00D94B64">
      <w:pPr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>По степени реализации или полноте освоения: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программа, реализованная частично;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в основном;</w:t>
      </w:r>
    </w:p>
    <w:p w:rsidR="00D94B64" w:rsidRPr="0046770A" w:rsidRDefault="00D94B64" w:rsidP="00D94B64">
      <w:pPr>
        <w:ind w:firstLine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полностью.</w:t>
      </w:r>
    </w:p>
    <w:p w:rsidR="00D94B64" w:rsidRPr="0046770A" w:rsidRDefault="00D94B64" w:rsidP="00D94B64">
      <w:pPr>
        <w:jc w:val="both"/>
        <w:rPr>
          <w:b/>
          <w:spacing w:val="10"/>
          <w:szCs w:val="24"/>
        </w:rPr>
      </w:pPr>
      <w:r w:rsidRPr="0046770A">
        <w:rPr>
          <w:b/>
          <w:spacing w:val="10"/>
          <w:szCs w:val="24"/>
        </w:rPr>
        <w:t>По приоритетности целеполагания:</w:t>
      </w:r>
    </w:p>
    <w:p w:rsidR="00D94B64" w:rsidRPr="0046770A" w:rsidRDefault="00D94B64" w:rsidP="00D94B64">
      <w:pPr>
        <w:ind w:left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личностно-ориентированная;</w:t>
      </w:r>
    </w:p>
    <w:p w:rsidR="00D94B64" w:rsidRPr="0046770A" w:rsidRDefault="00D94B64" w:rsidP="00D94B64">
      <w:pPr>
        <w:ind w:left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учебная (обучающая, учебно-исследовательская, углубленного изучения отдельных предметов);</w:t>
      </w:r>
    </w:p>
    <w:p w:rsidR="00D94B64" w:rsidRPr="0046770A" w:rsidRDefault="00D94B64" w:rsidP="00D94B64">
      <w:pPr>
        <w:ind w:left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развивающая (развитие креативных, продуктивных, мыслительных способностей);</w:t>
      </w:r>
    </w:p>
    <w:p w:rsidR="00D94B64" w:rsidRPr="0046770A" w:rsidRDefault="00D94B64" w:rsidP="00D94B64">
      <w:pPr>
        <w:ind w:left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профессионально-ориентированная (предпрофессиональной подготовки), </w:t>
      </w:r>
    </w:p>
    <w:p w:rsidR="00D94B64" w:rsidRPr="0046770A" w:rsidRDefault="00D94B64" w:rsidP="00D94B64">
      <w:pPr>
        <w:ind w:left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 xml:space="preserve">программа приобщения к культуре; </w:t>
      </w:r>
    </w:p>
    <w:p w:rsidR="00D94B64" w:rsidRPr="0046770A" w:rsidRDefault="00D94B64" w:rsidP="00D94B64">
      <w:pPr>
        <w:ind w:left="1080"/>
        <w:jc w:val="both"/>
        <w:rPr>
          <w:spacing w:val="10"/>
          <w:szCs w:val="24"/>
        </w:rPr>
      </w:pPr>
      <w:r w:rsidRPr="0046770A">
        <w:rPr>
          <w:spacing w:val="10"/>
          <w:szCs w:val="24"/>
        </w:rPr>
        <w:t>хобби-программа.</w:t>
      </w:r>
    </w:p>
    <w:p w:rsidR="00D94B64" w:rsidRPr="0046770A" w:rsidRDefault="00D94B64" w:rsidP="00D94B64">
      <w:pPr>
        <w:jc w:val="both"/>
        <w:rPr>
          <w:szCs w:val="24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46770A" w:rsidRPr="0042193D" w:rsidRDefault="0046770A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917053" w:rsidRDefault="00917053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0F3152" w:rsidRDefault="000F3152" w:rsidP="00C55EAD">
      <w:pPr>
        <w:jc w:val="both"/>
        <w:rPr>
          <w:szCs w:val="24"/>
          <w:highlight w:val="yellow"/>
        </w:rPr>
      </w:pPr>
    </w:p>
    <w:p w:rsidR="00C55EAD" w:rsidRDefault="00C55EAD" w:rsidP="003779AC">
      <w:pPr>
        <w:ind w:left="7080" w:firstLine="708"/>
        <w:jc w:val="both"/>
        <w:rPr>
          <w:szCs w:val="24"/>
        </w:rPr>
      </w:pPr>
      <w:r w:rsidRPr="00E63EC9">
        <w:rPr>
          <w:szCs w:val="24"/>
        </w:rPr>
        <w:lastRenderedPageBreak/>
        <w:t>Приложение 3</w:t>
      </w:r>
    </w:p>
    <w:p w:rsidR="00DF1D91" w:rsidRPr="00E63EC9" w:rsidRDefault="00DF1D91" w:rsidP="003779AC">
      <w:pPr>
        <w:ind w:left="7080" w:firstLine="708"/>
        <w:jc w:val="both"/>
        <w:rPr>
          <w:szCs w:val="24"/>
        </w:rPr>
      </w:pPr>
    </w:p>
    <w:p w:rsidR="00C55EAD" w:rsidRPr="003779AC" w:rsidRDefault="00E63EC9" w:rsidP="00E63EC9">
      <w:pPr>
        <w:ind w:left="1416" w:firstLine="708"/>
        <w:jc w:val="both"/>
        <w:rPr>
          <w:b/>
          <w:szCs w:val="24"/>
        </w:rPr>
      </w:pPr>
      <w:r>
        <w:rPr>
          <w:b/>
          <w:szCs w:val="24"/>
        </w:rPr>
        <w:t>Примерные к</w:t>
      </w:r>
      <w:r w:rsidR="00C55EAD" w:rsidRPr="003779AC">
        <w:rPr>
          <w:b/>
          <w:szCs w:val="24"/>
        </w:rPr>
        <w:t>ритерии оценки параметров</w:t>
      </w:r>
      <w:r w:rsidR="0046770A" w:rsidRPr="003779AC">
        <w:rPr>
          <w:b/>
          <w:szCs w:val="24"/>
        </w:rPr>
        <w:t xml:space="preserve"> программы</w:t>
      </w:r>
    </w:p>
    <w:p w:rsidR="00BE692D" w:rsidRDefault="00BE692D" w:rsidP="003779AC">
      <w:pPr>
        <w:rPr>
          <w:szCs w:val="24"/>
        </w:rPr>
      </w:pP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Критерии оценки параметров</w:t>
      </w:r>
      <w:r>
        <w:rPr>
          <w:szCs w:val="24"/>
        </w:rPr>
        <w:t>:</w:t>
      </w:r>
    </w:p>
    <w:p w:rsidR="003779AC" w:rsidRPr="00BE692D" w:rsidRDefault="003779AC" w:rsidP="003779AC">
      <w:pPr>
        <w:rPr>
          <w:b/>
          <w:i/>
          <w:szCs w:val="24"/>
        </w:rPr>
      </w:pPr>
      <w:r w:rsidRPr="003779AC">
        <w:rPr>
          <w:szCs w:val="24"/>
        </w:rPr>
        <w:t>1</w:t>
      </w:r>
      <w:r w:rsidRPr="00BE692D">
        <w:rPr>
          <w:b/>
          <w:i/>
          <w:szCs w:val="24"/>
        </w:rPr>
        <w:t>. Оформление программы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1.1 </w:t>
      </w:r>
      <w:r w:rsidRPr="00BE692D">
        <w:rPr>
          <w:szCs w:val="24"/>
          <w:u w:val="single"/>
        </w:rPr>
        <w:t>Титульный лист</w:t>
      </w:r>
    </w:p>
    <w:p w:rsidR="00474B46" w:rsidRDefault="003779AC" w:rsidP="003779AC">
      <w:pPr>
        <w:rPr>
          <w:szCs w:val="24"/>
        </w:rPr>
      </w:pPr>
      <w:r w:rsidRPr="003779AC">
        <w:rPr>
          <w:szCs w:val="24"/>
        </w:rPr>
        <w:t xml:space="preserve">• Высокий уровень – титульный лист оформлен в соответствии с требованиями: содержит наименование ОУ, отметку об утверждении программы директором учреждения, печать, № протокола </w:t>
      </w:r>
      <w:r>
        <w:rPr>
          <w:szCs w:val="24"/>
        </w:rPr>
        <w:t xml:space="preserve">методического </w:t>
      </w:r>
      <w:r w:rsidRPr="003779AC">
        <w:rPr>
          <w:szCs w:val="24"/>
        </w:rPr>
        <w:t xml:space="preserve"> совета (либо другого экспертного совета), утвердившего программу, наименование программы (короткое, емкое, привлекательное, отражающее содержание), возраст детей, на которых рассчитана программа, срок реализации, год разработки, Ф.И.О. автора (автора – составителя), должность, город.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имеются незначительные замечания по 1-2 пунктам параметра;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титульный лист не соответствует требованиям к оформлению.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1.2 </w:t>
      </w:r>
      <w:r w:rsidRPr="00BE692D">
        <w:rPr>
          <w:szCs w:val="24"/>
          <w:u w:val="single"/>
        </w:rPr>
        <w:t>Эстетичность: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• Высокий уровень – программа выполнена в печатном варианте с соблюдением полей. Если в программе используются цитаты, то сделаны сноски на источники. Каждая глава печатается с новой страницы, главы разделены на абзацы. Шрифт – 14, формат А4. Если в программе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приводятся графики, таблицы, диаграммы, схемы, то их номер указывается в тексте и непосредственно перед ними, также они могут быть представлены в приложении;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имеются незначительные, легко исправимые замечания;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программа выполнена без соблюдений требований к оформлению.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1.</w:t>
      </w:r>
      <w:r w:rsidRPr="00BE692D">
        <w:rPr>
          <w:szCs w:val="24"/>
          <w:u w:val="single"/>
        </w:rPr>
        <w:t>3 Наличие рецензии: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в наличии внутренняя и внешняя рецензии;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в наличии только внешняя рецензия;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рецензии отсутствуют.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1.4 </w:t>
      </w:r>
      <w:r w:rsidRPr="00BE692D">
        <w:rPr>
          <w:szCs w:val="24"/>
          <w:u w:val="single"/>
        </w:rPr>
        <w:t>Структура программы: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программа содержит разделы, соответствующие требованиям к содержанию и оформлению образовательных программ ДОД. Дополнительные элементы программы (планы, схемы, таблицы, приложения);</w:t>
      </w:r>
    </w:p>
    <w:p w:rsidR="00BE692D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в структуре программы отсутствует один из разделов, влияющий на конечный результат программы;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в структуре программы отсутствует более одного раздела.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2. </w:t>
      </w:r>
      <w:r w:rsidRPr="00240B7C">
        <w:rPr>
          <w:b/>
          <w:i/>
          <w:szCs w:val="24"/>
        </w:rPr>
        <w:t>Общая характеристика программы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2.1 </w:t>
      </w:r>
      <w:r w:rsidRPr="00BE692D">
        <w:rPr>
          <w:szCs w:val="24"/>
          <w:u w:val="single"/>
        </w:rPr>
        <w:t>Актуальность: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программа актуальна, имеется социальный заказ, ориентирована на решение наиболее значимых проблем ДОД в данный период времени, есть новизна, отличительные особенности от уже существующих программ;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программа не отражает социальный заказ либо дублирует задачи базового образования;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программа не актуальна (либо актуальность не прописана).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2.2 </w:t>
      </w:r>
      <w:r w:rsidRPr="00BE692D">
        <w:rPr>
          <w:szCs w:val="24"/>
          <w:u w:val="single"/>
        </w:rPr>
        <w:t>Целостность: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цели и задачи, способы их достижения, результаты согласованы, ориентированы на возрастные и психофизиологические особенности детей, указанные в программе (полнота и согласованность действий, необходимых для достижения цели);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частичное несогласование;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отсутствие согласования</w:t>
      </w:r>
      <w:r w:rsidR="00240B7C">
        <w:rPr>
          <w:szCs w:val="24"/>
        </w:rPr>
        <w:t xml:space="preserve"> результатов и задач</w:t>
      </w:r>
      <w:r w:rsidRPr="003779AC">
        <w:rPr>
          <w:szCs w:val="24"/>
        </w:rPr>
        <w:t>.</w:t>
      </w:r>
    </w:p>
    <w:p w:rsidR="003779AC" w:rsidRPr="00BE692D" w:rsidRDefault="003779AC" w:rsidP="003779AC">
      <w:pPr>
        <w:rPr>
          <w:szCs w:val="24"/>
          <w:u w:val="single"/>
        </w:rPr>
      </w:pPr>
      <w:r w:rsidRPr="003779AC">
        <w:rPr>
          <w:szCs w:val="24"/>
        </w:rPr>
        <w:t xml:space="preserve">2.3 </w:t>
      </w:r>
      <w:r w:rsidRPr="00BE692D">
        <w:rPr>
          <w:szCs w:val="24"/>
          <w:u w:val="single"/>
        </w:rPr>
        <w:t>Прогностичность: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программа отражает требования не только сегодняшнего, но и завтрашнего дня (дальний прогноз, что будет с детьми после освоения программы? Будет ли программа развиваться дальше, какими путями?);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программа отражает требования только сегодняшнего дня;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прогнозирование результатов отсутствует.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lastRenderedPageBreak/>
        <w:t>2.</w:t>
      </w:r>
      <w:r w:rsidRPr="00BE425B">
        <w:rPr>
          <w:szCs w:val="24"/>
          <w:u w:val="single"/>
        </w:rPr>
        <w:t>4</w:t>
      </w:r>
      <w:r w:rsidR="00BE425B">
        <w:rPr>
          <w:szCs w:val="24"/>
          <w:u w:val="single"/>
        </w:rPr>
        <w:t>.</w:t>
      </w:r>
      <w:r w:rsidRPr="00BE425B">
        <w:rPr>
          <w:szCs w:val="24"/>
          <w:u w:val="single"/>
        </w:rPr>
        <w:t xml:space="preserve"> Контролируемость: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в программе приведены механизмы контроля за промежуточными и конечными результатами в соответствии с целями и задачами программы (</w:t>
      </w:r>
      <w:r w:rsidR="00240B7C">
        <w:rPr>
          <w:szCs w:val="24"/>
        </w:rPr>
        <w:t xml:space="preserve">есть </w:t>
      </w:r>
      <w:r w:rsidRPr="003779AC">
        <w:rPr>
          <w:szCs w:val="24"/>
        </w:rPr>
        <w:t>формы подведения итогов по каждой теме или каждому разделу программы);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в программе не полностью отслеживаются результаты;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результаты не отслеживаются.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2.</w:t>
      </w:r>
      <w:r w:rsidRPr="00BE425B">
        <w:rPr>
          <w:szCs w:val="24"/>
          <w:u w:val="single"/>
        </w:rPr>
        <w:t>5 Реальность:</w:t>
      </w:r>
    </w:p>
    <w:p w:rsidR="00BE425B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возможность реализации программы, соответствующего плана мероприятий концептуальному замыслу (должна быть просчитана в деньгах, кадрах, во времени);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частичное соответствие плана мероприятий концептуальному замыслу;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программа не реальна для реализации.</w:t>
      </w:r>
    </w:p>
    <w:p w:rsidR="003779AC" w:rsidRPr="00BE425B" w:rsidRDefault="003779AC" w:rsidP="003779AC">
      <w:pPr>
        <w:rPr>
          <w:szCs w:val="24"/>
          <w:u w:val="single"/>
        </w:rPr>
      </w:pPr>
      <w:r w:rsidRPr="003779AC">
        <w:rPr>
          <w:szCs w:val="24"/>
        </w:rPr>
        <w:t xml:space="preserve">2.6 </w:t>
      </w:r>
      <w:r w:rsidRPr="00BE425B">
        <w:rPr>
          <w:szCs w:val="24"/>
          <w:u w:val="single"/>
        </w:rPr>
        <w:t>Качество подачи материала: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материал изложен профессионально грамотно: отмечаются логика, последовательность, аргументированность, системность, научно – методическая обоснованность; стиль изложения понятен, присутствуют открытость и ясность изложения материала;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материал сложен для восприятия, фразы громоздкие, избыточность речевого оформления крайне затрудняют чтение;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обилие ошибок, недоработок, материал изложен не последовательно, не логично и т.д.</w:t>
      </w:r>
    </w:p>
    <w:p w:rsidR="003779AC" w:rsidRPr="00240B7C" w:rsidRDefault="003779AC" w:rsidP="003779AC">
      <w:pPr>
        <w:rPr>
          <w:b/>
          <w:i/>
          <w:szCs w:val="24"/>
        </w:rPr>
      </w:pPr>
      <w:r w:rsidRPr="003779AC">
        <w:rPr>
          <w:szCs w:val="24"/>
        </w:rPr>
        <w:t>3</w:t>
      </w:r>
      <w:r w:rsidRPr="00240B7C">
        <w:rPr>
          <w:b/>
          <w:i/>
          <w:szCs w:val="24"/>
        </w:rPr>
        <w:t>. Характеристика структурных элементов программы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3.</w:t>
      </w:r>
      <w:r w:rsidRPr="00377A89">
        <w:rPr>
          <w:szCs w:val="24"/>
          <w:u w:val="single"/>
        </w:rPr>
        <w:t>1 Пояснительная записка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отражена актуальность программы: социальный заказ (кому нужна программа, почему это важно для социума), выявлены противоречия, определены проблемы, отражена главная идея программы, принципы реализации, даны краткие сведения о коллективе (количество детей, возраст, общее количество часов по программе, сроки реализации,  социальный статус, интересы, потребности целевых групп и др.).  Прописаны наименование, форма детского объединения (кружок, клуб,  секция, студия и т.п.), исторические сведения о детском объединении, успехи, обобщенный результат реализации программы. Дана краткая характеристика участников образовательного процесса (люди, занятые в реализации программы), условия работы, должностные обязанности, степень вовлеченности в программу и др. Дается вводная характеристика предмета, раскрывается предшествующий опыт решения проблемы, представлен конечный результат;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пояснительная записка не содержит полной информации;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пояснительная записка не отражает сути программы, содержит минимум конкретной информации.</w:t>
      </w:r>
    </w:p>
    <w:p w:rsidR="003779AC" w:rsidRPr="00377A89" w:rsidRDefault="003779AC" w:rsidP="003779AC">
      <w:pPr>
        <w:rPr>
          <w:szCs w:val="24"/>
          <w:u w:val="single"/>
        </w:rPr>
      </w:pPr>
      <w:r w:rsidRPr="003779AC">
        <w:rPr>
          <w:szCs w:val="24"/>
        </w:rPr>
        <w:t xml:space="preserve">3.2 </w:t>
      </w:r>
      <w:r w:rsidRPr="00377A89">
        <w:rPr>
          <w:szCs w:val="24"/>
          <w:u w:val="single"/>
        </w:rPr>
        <w:t>Цели и задачи: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• Высокий уровень – цель отражает предполагаемый конечный результат, четко </w:t>
      </w:r>
      <w:r w:rsidR="00377A89">
        <w:rPr>
          <w:szCs w:val="24"/>
        </w:rPr>
        <w:t>с</w:t>
      </w:r>
      <w:r w:rsidRPr="003779AC">
        <w:rPr>
          <w:szCs w:val="24"/>
        </w:rPr>
        <w:t>формулирована, реальна, достижима. Задачи являются конкретными шагами по достижению цели, соответствуют содержанию и методам предлагаемой деятельности;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цель, задачи сформулированы не конкретно;• Низкий уровень – цель, задачи не отражают конечный результат, не реальны, не достижимы.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3.3  </w:t>
      </w:r>
      <w:r w:rsidRPr="003A07B6">
        <w:rPr>
          <w:szCs w:val="24"/>
          <w:u w:val="single"/>
        </w:rPr>
        <w:t>Учебно-тематический план</w:t>
      </w:r>
      <w:r w:rsidRPr="003779AC">
        <w:rPr>
          <w:szCs w:val="24"/>
        </w:rPr>
        <w:t>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 -  в программе раскрывается последовательность тем предлагаемого курса и количество часов на каждую из них,  соотношение времени теоретических и практических занятий. Учебно-тематический план оформляется в виде таблицы.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 -  в программе  не представлены 1-2 наименования раздела и темы.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 -  имеются замечания в большом количестве.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3.4 </w:t>
      </w:r>
      <w:r w:rsidRPr="003A07B6">
        <w:rPr>
          <w:szCs w:val="24"/>
          <w:u w:val="single"/>
        </w:rPr>
        <w:t>Содержание программы</w:t>
      </w:r>
      <w:r w:rsidRPr="003779AC">
        <w:rPr>
          <w:szCs w:val="24"/>
        </w:rPr>
        <w:t>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• Высокий уровень – в программе представлены направления (учебная, воспитательная, профилактическая, допрофессиональная деятельность, работа с родителями, психолого-педагогическое сопровождение детей и др.). кратко раскрывается содержание по каждому направлению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деятельности. Учебная деятельность представлена тематическими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планами на каждый год обучения, с указанием задач, предполагаемых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результатов, с распределением часов по разделам и темам занятий, 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указанием общего количества часов, с разбивкой на теоретические и </w:t>
      </w:r>
    </w:p>
    <w:p w:rsidR="003A07B6" w:rsidRDefault="003779AC" w:rsidP="003779AC">
      <w:pPr>
        <w:rPr>
          <w:szCs w:val="24"/>
        </w:rPr>
      </w:pPr>
      <w:r w:rsidRPr="003779AC">
        <w:rPr>
          <w:szCs w:val="24"/>
        </w:rPr>
        <w:t xml:space="preserve">практические занятия. Раскрыто краткое содержание учебных занятий по темам в соответствии с тематическим планом на каждый год обучения. В данном разделе программы </w:t>
      </w:r>
      <w:r w:rsidRPr="003779AC">
        <w:rPr>
          <w:szCs w:val="24"/>
        </w:rPr>
        <w:lastRenderedPageBreak/>
        <w:t>можно представить планы воспитательной работы, работы с родителями (как приложение к программе);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в программе представлена только учебная деятельность;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содержание программы представлено только тематическим планом учебных занятий.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3.5 </w:t>
      </w:r>
      <w:r w:rsidRPr="003A07B6">
        <w:rPr>
          <w:szCs w:val="24"/>
          <w:u w:val="single"/>
        </w:rPr>
        <w:t>Методическое обеспечение программы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• Высокий уровень – в программе прописаны формы, методы работы, особенности организации учебно-воспитательного процесса: применение индивидуальных, дифференцированных, личностно-ориентированных, игровых и других методик и технологий, используемых при организации учебно-воспитательного процесса. Приводятся технологии контроля за ЗУН учащихся по каждому разделу перспективно – тематических планов 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по годам обучения: форма, метод контроля, наименование технологии контроля (если имеется, указать название, автора методики). Также приводятся технологии отслеживания результатов в соответствии с поставленными в образовательной программе целями и задачами: формы, </w:t>
      </w:r>
    </w:p>
    <w:p w:rsidR="003A07B6" w:rsidRDefault="003779AC" w:rsidP="003779AC">
      <w:pPr>
        <w:rPr>
          <w:szCs w:val="24"/>
        </w:rPr>
      </w:pPr>
      <w:r w:rsidRPr="003779AC">
        <w:rPr>
          <w:szCs w:val="24"/>
        </w:rPr>
        <w:t>методы, технологии, сроки проведения педагогических, социально – психологических диагностик;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в программе прописаны только формы и методы работы;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в программе отсутствует данный раздел.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3.</w:t>
      </w:r>
      <w:r w:rsidRPr="003A07B6">
        <w:rPr>
          <w:szCs w:val="24"/>
          <w:u w:val="single"/>
        </w:rPr>
        <w:t>6 Предполагаемые результаты, формы, методы, критерии их оценки</w:t>
      </w:r>
      <w:r w:rsidRPr="003779AC">
        <w:rPr>
          <w:szCs w:val="24"/>
        </w:rPr>
        <w:t>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в программе даны характеристики предполагаемых результатов (ЗУН, личностные и коллективные изменения) в зависимости от поставленных целей и задач: приведены формы, методы, критерии оценки результатов;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в программе приведены результаты и формы, методы, критерии оценки не под каждую з</w:t>
      </w:r>
      <w:r w:rsidR="003A07B6">
        <w:rPr>
          <w:szCs w:val="24"/>
        </w:rPr>
        <w:t>адачу (либо есть результаты, не</w:t>
      </w:r>
      <w:r w:rsidRPr="003779AC">
        <w:rPr>
          <w:szCs w:val="24"/>
        </w:rPr>
        <w:t>т критериев);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в программе отсутствует данный раздел.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 xml:space="preserve">3.7 </w:t>
      </w:r>
      <w:r w:rsidRPr="003A07B6">
        <w:rPr>
          <w:szCs w:val="24"/>
          <w:u w:val="single"/>
        </w:rPr>
        <w:t>Список литературы</w:t>
      </w:r>
      <w:r w:rsidRPr="003779AC">
        <w:rPr>
          <w:szCs w:val="24"/>
        </w:rPr>
        <w:t>: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Высокий уровень – список литературы оформлен по схеме: порядковый номер, в алфавитном порядке – Ф.И.О. автора, заглавие,  издательство, город, год издания. Список литературы приводится в двух частях – для педагогов и детей;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Средний уровень – имеются замечания по 1-2-м пунктам;</w:t>
      </w:r>
    </w:p>
    <w:p w:rsidR="003779AC" w:rsidRPr="003779AC" w:rsidRDefault="003779AC" w:rsidP="003779AC">
      <w:pPr>
        <w:rPr>
          <w:szCs w:val="24"/>
        </w:rPr>
      </w:pPr>
      <w:r w:rsidRPr="003779AC">
        <w:rPr>
          <w:szCs w:val="24"/>
        </w:rPr>
        <w:t>• Низкий уровень – имеются замечания более чем по 2-м пунктам.</w:t>
      </w:r>
    </w:p>
    <w:p w:rsidR="00922BD4" w:rsidRDefault="00922BD4" w:rsidP="003779AC">
      <w:pPr>
        <w:rPr>
          <w:szCs w:val="24"/>
        </w:rPr>
      </w:pPr>
    </w:p>
    <w:sectPr w:rsidR="00922BD4" w:rsidSect="00AF1EA8">
      <w:footerReference w:type="default" r:id="rId8"/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DA" w:rsidRDefault="003C4BDA" w:rsidP="001B0212">
      <w:r>
        <w:separator/>
      </w:r>
    </w:p>
  </w:endnote>
  <w:endnote w:type="continuationSeparator" w:id="0">
    <w:p w:rsidR="003C4BDA" w:rsidRDefault="003C4BDA" w:rsidP="001B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705"/>
      <w:docPartObj>
        <w:docPartGallery w:val="Page Numbers (Bottom of Page)"/>
        <w:docPartUnique/>
      </w:docPartObj>
    </w:sdtPr>
    <w:sdtContent>
      <w:p w:rsidR="003A07B6" w:rsidRDefault="003A07B6">
        <w:pPr>
          <w:pStyle w:val="ab"/>
          <w:jc w:val="center"/>
        </w:pPr>
        <w:fldSimple w:instr=" PAGE   \* MERGEFORMAT ">
          <w:r w:rsidR="00E43F54">
            <w:rPr>
              <w:noProof/>
            </w:rPr>
            <w:t>2</w:t>
          </w:r>
        </w:fldSimple>
      </w:p>
    </w:sdtContent>
  </w:sdt>
  <w:p w:rsidR="003A07B6" w:rsidRDefault="003A07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DA" w:rsidRDefault="003C4BDA" w:rsidP="001B0212">
      <w:r>
        <w:separator/>
      </w:r>
    </w:p>
  </w:footnote>
  <w:footnote w:type="continuationSeparator" w:id="0">
    <w:p w:rsidR="003C4BDA" w:rsidRDefault="003C4BDA" w:rsidP="001B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70"/>
    <w:multiLevelType w:val="hybridMultilevel"/>
    <w:tmpl w:val="3EDC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DF2"/>
    <w:multiLevelType w:val="multilevel"/>
    <w:tmpl w:val="A88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519E"/>
    <w:multiLevelType w:val="hybridMultilevel"/>
    <w:tmpl w:val="ADD09124"/>
    <w:lvl w:ilvl="0" w:tplc="639604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54FA"/>
    <w:multiLevelType w:val="hybridMultilevel"/>
    <w:tmpl w:val="CB4A5982"/>
    <w:lvl w:ilvl="0" w:tplc="C4940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362B9C"/>
    <w:multiLevelType w:val="multilevel"/>
    <w:tmpl w:val="850E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25F84"/>
    <w:multiLevelType w:val="hybridMultilevel"/>
    <w:tmpl w:val="2B7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DEC"/>
    <w:multiLevelType w:val="hybridMultilevel"/>
    <w:tmpl w:val="7A7A3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E16C9"/>
    <w:multiLevelType w:val="hybridMultilevel"/>
    <w:tmpl w:val="983233CC"/>
    <w:lvl w:ilvl="0" w:tplc="DC0AF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771"/>
    <w:multiLevelType w:val="multilevel"/>
    <w:tmpl w:val="1EE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37B0E"/>
    <w:multiLevelType w:val="multilevel"/>
    <w:tmpl w:val="1C78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2079E"/>
    <w:multiLevelType w:val="hybridMultilevel"/>
    <w:tmpl w:val="CA12CD26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255B91"/>
    <w:multiLevelType w:val="hybridMultilevel"/>
    <w:tmpl w:val="4876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56B4A"/>
    <w:multiLevelType w:val="multilevel"/>
    <w:tmpl w:val="B05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04E31"/>
    <w:multiLevelType w:val="hybridMultilevel"/>
    <w:tmpl w:val="C198662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020A0D"/>
    <w:multiLevelType w:val="hybridMultilevel"/>
    <w:tmpl w:val="46E67918"/>
    <w:lvl w:ilvl="0" w:tplc="2AD48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9DF"/>
    <w:multiLevelType w:val="hybridMultilevel"/>
    <w:tmpl w:val="46908A44"/>
    <w:lvl w:ilvl="0" w:tplc="DEE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C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0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29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06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A6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E2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C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39340C"/>
    <w:multiLevelType w:val="hybridMultilevel"/>
    <w:tmpl w:val="554805C4"/>
    <w:lvl w:ilvl="0" w:tplc="5E4C1B9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CF23288"/>
    <w:multiLevelType w:val="hybridMultilevel"/>
    <w:tmpl w:val="B386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D0"/>
    <w:rsid w:val="00000569"/>
    <w:rsid w:val="00001108"/>
    <w:rsid w:val="000011FA"/>
    <w:rsid w:val="000013F6"/>
    <w:rsid w:val="00002010"/>
    <w:rsid w:val="0000429F"/>
    <w:rsid w:val="000042A6"/>
    <w:rsid w:val="000046E3"/>
    <w:rsid w:val="00004B67"/>
    <w:rsid w:val="00005804"/>
    <w:rsid w:val="00005A42"/>
    <w:rsid w:val="0000722A"/>
    <w:rsid w:val="00007623"/>
    <w:rsid w:val="00007A8F"/>
    <w:rsid w:val="00010615"/>
    <w:rsid w:val="000117BB"/>
    <w:rsid w:val="00011C50"/>
    <w:rsid w:val="00011CCD"/>
    <w:rsid w:val="00011D48"/>
    <w:rsid w:val="000121F2"/>
    <w:rsid w:val="00012519"/>
    <w:rsid w:val="00012808"/>
    <w:rsid w:val="00013014"/>
    <w:rsid w:val="0001311E"/>
    <w:rsid w:val="00013B47"/>
    <w:rsid w:val="000142AB"/>
    <w:rsid w:val="0001483A"/>
    <w:rsid w:val="000150C8"/>
    <w:rsid w:val="00015AA6"/>
    <w:rsid w:val="00015C57"/>
    <w:rsid w:val="00015D4F"/>
    <w:rsid w:val="00015DB7"/>
    <w:rsid w:val="00015E4F"/>
    <w:rsid w:val="00016BEC"/>
    <w:rsid w:val="00017705"/>
    <w:rsid w:val="00017ED6"/>
    <w:rsid w:val="000202EB"/>
    <w:rsid w:val="0002082C"/>
    <w:rsid w:val="00020BD9"/>
    <w:rsid w:val="0002275C"/>
    <w:rsid w:val="00022C3F"/>
    <w:rsid w:val="0002440C"/>
    <w:rsid w:val="0002483C"/>
    <w:rsid w:val="000250F4"/>
    <w:rsid w:val="00025280"/>
    <w:rsid w:val="00025B38"/>
    <w:rsid w:val="00025FF2"/>
    <w:rsid w:val="000271AA"/>
    <w:rsid w:val="0002743F"/>
    <w:rsid w:val="00030BD1"/>
    <w:rsid w:val="00030BD4"/>
    <w:rsid w:val="00030C61"/>
    <w:rsid w:val="00032B75"/>
    <w:rsid w:val="0003307A"/>
    <w:rsid w:val="0003337E"/>
    <w:rsid w:val="000338A6"/>
    <w:rsid w:val="00033D72"/>
    <w:rsid w:val="0003414E"/>
    <w:rsid w:val="000356D3"/>
    <w:rsid w:val="00035E93"/>
    <w:rsid w:val="00036040"/>
    <w:rsid w:val="00036051"/>
    <w:rsid w:val="00036439"/>
    <w:rsid w:val="00036F0C"/>
    <w:rsid w:val="00041730"/>
    <w:rsid w:val="0004234E"/>
    <w:rsid w:val="00042901"/>
    <w:rsid w:val="00042B20"/>
    <w:rsid w:val="00043468"/>
    <w:rsid w:val="00043A2E"/>
    <w:rsid w:val="00043F5F"/>
    <w:rsid w:val="00044014"/>
    <w:rsid w:val="0004488A"/>
    <w:rsid w:val="000478F6"/>
    <w:rsid w:val="000501CA"/>
    <w:rsid w:val="00051306"/>
    <w:rsid w:val="00051E1D"/>
    <w:rsid w:val="00052F42"/>
    <w:rsid w:val="0005307C"/>
    <w:rsid w:val="0005337F"/>
    <w:rsid w:val="00053E77"/>
    <w:rsid w:val="00054322"/>
    <w:rsid w:val="00054A68"/>
    <w:rsid w:val="00054C0B"/>
    <w:rsid w:val="00055015"/>
    <w:rsid w:val="00055653"/>
    <w:rsid w:val="00056F27"/>
    <w:rsid w:val="00057163"/>
    <w:rsid w:val="00057A69"/>
    <w:rsid w:val="00057B1C"/>
    <w:rsid w:val="0006048E"/>
    <w:rsid w:val="00061F4D"/>
    <w:rsid w:val="0006210E"/>
    <w:rsid w:val="00063564"/>
    <w:rsid w:val="00063A13"/>
    <w:rsid w:val="00063AFA"/>
    <w:rsid w:val="00064198"/>
    <w:rsid w:val="00065908"/>
    <w:rsid w:val="0006604F"/>
    <w:rsid w:val="00066084"/>
    <w:rsid w:val="000667A5"/>
    <w:rsid w:val="000667D8"/>
    <w:rsid w:val="000670DF"/>
    <w:rsid w:val="00070526"/>
    <w:rsid w:val="00070ED2"/>
    <w:rsid w:val="00071892"/>
    <w:rsid w:val="000725C3"/>
    <w:rsid w:val="000733F9"/>
    <w:rsid w:val="00073685"/>
    <w:rsid w:val="00073A9A"/>
    <w:rsid w:val="00073D6C"/>
    <w:rsid w:val="00074601"/>
    <w:rsid w:val="00074E81"/>
    <w:rsid w:val="00074E8E"/>
    <w:rsid w:val="000757BC"/>
    <w:rsid w:val="00075C51"/>
    <w:rsid w:val="00076342"/>
    <w:rsid w:val="00076563"/>
    <w:rsid w:val="00076FF7"/>
    <w:rsid w:val="00077168"/>
    <w:rsid w:val="000771D5"/>
    <w:rsid w:val="000801E7"/>
    <w:rsid w:val="000808A4"/>
    <w:rsid w:val="00080A6C"/>
    <w:rsid w:val="00080B56"/>
    <w:rsid w:val="000819BF"/>
    <w:rsid w:val="00081AA4"/>
    <w:rsid w:val="00082352"/>
    <w:rsid w:val="00082E37"/>
    <w:rsid w:val="00083437"/>
    <w:rsid w:val="00083B2C"/>
    <w:rsid w:val="00084997"/>
    <w:rsid w:val="00085440"/>
    <w:rsid w:val="00087263"/>
    <w:rsid w:val="0009079B"/>
    <w:rsid w:val="00091613"/>
    <w:rsid w:val="000921AE"/>
    <w:rsid w:val="0009246F"/>
    <w:rsid w:val="00092919"/>
    <w:rsid w:val="00092B49"/>
    <w:rsid w:val="00093657"/>
    <w:rsid w:val="00093E48"/>
    <w:rsid w:val="000943D4"/>
    <w:rsid w:val="000945E8"/>
    <w:rsid w:val="00095A41"/>
    <w:rsid w:val="000963A6"/>
    <w:rsid w:val="000964B7"/>
    <w:rsid w:val="00097B28"/>
    <w:rsid w:val="000A04CE"/>
    <w:rsid w:val="000A1485"/>
    <w:rsid w:val="000A1AAC"/>
    <w:rsid w:val="000A1D06"/>
    <w:rsid w:val="000A2F0B"/>
    <w:rsid w:val="000A3999"/>
    <w:rsid w:val="000A3CDB"/>
    <w:rsid w:val="000A50EE"/>
    <w:rsid w:val="000A5992"/>
    <w:rsid w:val="000A5D79"/>
    <w:rsid w:val="000A5F9E"/>
    <w:rsid w:val="000A732B"/>
    <w:rsid w:val="000A7894"/>
    <w:rsid w:val="000A7E57"/>
    <w:rsid w:val="000B0056"/>
    <w:rsid w:val="000B028F"/>
    <w:rsid w:val="000B16A8"/>
    <w:rsid w:val="000B2164"/>
    <w:rsid w:val="000B22EB"/>
    <w:rsid w:val="000B2A9C"/>
    <w:rsid w:val="000B2F0F"/>
    <w:rsid w:val="000B4009"/>
    <w:rsid w:val="000B46C9"/>
    <w:rsid w:val="000B5E4F"/>
    <w:rsid w:val="000B61A7"/>
    <w:rsid w:val="000B70DD"/>
    <w:rsid w:val="000B716C"/>
    <w:rsid w:val="000B78C9"/>
    <w:rsid w:val="000B79C8"/>
    <w:rsid w:val="000C0740"/>
    <w:rsid w:val="000C0F4D"/>
    <w:rsid w:val="000C1938"/>
    <w:rsid w:val="000C1E79"/>
    <w:rsid w:val="000C2A2C"/>
    <w:rsid w:val="000C37B9"/>
    <w:rsid w:val="000C392B"/>
    <w:rsid w:val="000C5066"/>
    <w:rsid w:val="000C5A43"/>
    <w:rsid w:val="000C5E46"/>
    <w:rsid w:val="000C644A"/>
    <w:rsid w:val="000C6AF0"/>
    <w:rsid w:val="000C6DFD"/>
    <w:rsid w:val="000C6FCC"/>
    <w:rsid w:val="000C74F9"/>
    <w:rsid w:val="000D04BB"/>
    <w:rsid w:val="000D067B"/>
    <w:rsid w:val="000D1536"/>
    <w:rsid w:val="000D2BBB"/>
    <w:rsid w:val="000D305E"/>
    <w:rsid w:val="000D34C5"/>
    <w:rsid w:val="000D3C58"/>
    <w:rsid w:val="000D41AC"/>
    <w:rsid w:val="000D4924"/>
    <w:rsid w:val="000D5036"/>
    <w:rsid w:val="000D5218"/>
    <w:rsid w:val="000D5ED3"/>
    <w:rsid w:val="000D5F16"/>
    <w:rsid w:val="000D7669"/>
    <w:rsid w:val="000D7F6D"/>
    <w:rsid w:val="000E01C3"/>
    <w:rsid w:val="000E080C"/>
    <w:rsid w:val="000E094A"/>
    <w:rsid w:val="000E1641"/>
    <w:rsid w:val="000E30CC"/>
    <w:rsid w:val="000E3ABF"/>
    <w:rsid w:val="000E41FC"/>
    <w:rsid w:val="000E4AAE"/>
    <w:rsid w:val="000E4BA3"/>
    <w:rsid w:val="000E5221"/>
    <w:rsid w:val="000E52B3"/>
    <w:rsid w:val="000E55B9"/>
    <w:rsid w:val="000E6109"/>
    <w:rsid w:val="000E6382"/>
    <w:rsid w:val="000E68B7"/>
    <w:rsid w:val="000E6B7A"/>
    <w:rsid w:val="000E7233"/>
    <w:rsid w:val="000E7975"/>
    <w:rsid w:val="000E7EA3"/>
    <w:rsid w:val="000F02FB"/>
    <w:rsid w:val="000F1AB0"/>
    <w:rsid w:val="000F2582"/>
    <w:rsid w:val="000F2BD0"/>
    <w:rsid w:val="000F3152"/>
    <w:rsid w:val="000F3710"/>
    <w:rsid w:val="000F3766"/>
    <w:rsid w:val="000F41CD"/>
    <w:rsid w:val="000F4417"/>
    <w:rsid w:val="000F4532"/>
    <w:rsid w:val="000F4C29"/>
    <w:rsid w:val="000F5066"/>
    <w:rsid w:val="000F531E"/>
    <w:rsid w:val="000F6926"/>
    <w:rsid w:val="000F7794"/>
    <w:rsid w:val="001004AC"/>
    <w:rsid w:val="00100794"/>
    <w:rsid w:val="0010124E"/>
    <w:rsid w:val="00101B25"/>
    <w:rsid w:val="00101FA2"/>
    <w:rsid w:val="00102A8C"/>
    <w:rsid w:val="00102E53"/>
    <w:rsid w:val="001031DA"/>
    <w:rsid w:val="001035AB"/>
    <w:rsid w:val="001046AF"/>
    <w:rsid w:val="00104F76"/>
    <w:rsid w:val="00105633"/>
    <w:rsid w:val="0010626C"/>
    <w:rsid w:val="0010646A"/>
    <w:rsid w:val="00106A0D"/>
    <w:rsid w:val="0010702B"/>
    <w:rsid w:val="00107823"/>
    <w:rsid w:val="00107A8D"/>
    <w:rsid w:val="00107DD8"/>
    <w:rsid w:val="00111E39"/>
    <w:rsid w:val="00111E7B"/>
    <w:rsid w:val="00112BE5"/>
    <w:rsid w:val="00112DCB"/>
    <w:rsid w:val="00114053"/>
    <w:rsid w:val="00114288"/>
    <w:rsid w:val="00114329"/>
    <w:rsid w:val="00114687"/>
    <w:rsid w:val="00114E59"/>
    <w:rsid w:val="0011583E"/>
    <w:rsid w:val="001162C8"/>
    <w:rsid w:val="00116757"/>
    <w:rsid w:val="00116A67"/>
    <w:rsid w:val="00116C1E"/>
    <w:rsid w:val="0011738C"/>
    <w:rsid w:val="00121E6F"/>
    <w:rsid w:val="001221BF"/>
    <w:rsid w:val="0012263B"/>
    <w:rsid w:val="00122A18"/>
    <w:rsid w:val="00122AEB"/>
    <w:rsid w:val="0012312C"/>
    <w:rsid w:val="001244AF"/>
    <w:rsid w:val="00126356"/>
    <w:rsid w:val="001279A5"/>
    <w:rsid w:val="00127E00"/>
    <w:rsid w:val="00130B9A"/>
    <w:rsid w:val="0013160C"/>
    <w:rsid w:val="0013225B"/>
    <w:rsid w:val="001328D8"/>
    <w:rsid w:val="00132B95"/>
    <w:rsid w:val="00133116"/>
    <w:rsid w:val="00133366"/>
    <w:rsid w:val="00134041"/>
    <w:rsid w:val="001345D7"/>
    <w:rsid w:val="001357F9"/>
    <w:rsid w:val="001359C2"/>
    <w:rsid w:val="001364F1"/>
    <w:rsid w:val="00137027"/>
    <w:rsid w:val="001373A3"/>
    <w:rsid w:val="00137447"/>
    <w:rsid w:val="0014115A"/>
    <w:rsid w:val="00142242"/>
    <w:rsid w:val="00142506"/>
    <w:rsid w:val="001434B3"/>
    <w:rsid w:val="0014352E"/>
    <w:rsid w:val="0014446B"/>
    <w:rsid w:val="00144574"/>
    <w:rsid w:val="001448F1"/>
    <w:rsid w:val="00144DBC"/>
    <w:rsid w:val="001450FF"/>
    <w:rsid w:val="0014555E"/>
    <w:rsid w:val="001472C8"/>
    <w:rsid w:val="00147317"/>
    <w:rsid w:val="0014776C"/>
    <w:rsid w:val="0015034D"/>
    <w:rsid w:val="001503CE"/>
    <w:rsid w:val="001508F1"/>
    <w:rsid w:val="00150AEA"/>
    <w:rsid w:val="00150CC6"/>
    <w:rsid w:val="001517A3"/>
    <w:rsid w:val="00151C3D"/>
    <w:rsid w:val="00151CDE"/>
    <w:rsid w:val="001531C2"/>
    <w:rsid w:val="0015348A"/>
    <w:rsid w:val="0015564A"/>
    <w:rsid w:val="00155DB9"/>
    <w:rsid w:val="00156A87"/>
    <w:rsid w:val="00157752"/>
    <w:rsid w:val="001603A5"/>
    <w:rsid w:val="00160F6B"/>
    <w:rsid w:val="00161031"/>
    <w:rsid w:val="00161202"/>
    <w:rsid w:val="00161A13"/>
    <w:rsid w:val="00161A3F"/>
    <w:rsid w:val="00161DC3"/>
    <w:rsid w:val="001620A1"/>
    <w:rsid w:val="00162BCA"/>
    <w:rsid w:val="00163EF0"/>
    <w:rsid w:val="0016469B"/>
    <w:rsid w:val="00164BEB"/>
    <w:rsid w:val="00165553"/>
    <w:rsid w:val="00165CF1"/>
    <w:rsid w:val="00166090"/>
    <w:rsid w:val="00166630"/>
    <w:rsid w:val="001679B0"/>
    <w:rsid w:val="00170EB0"/>
    <w:rsid w:val="001711AB"/>
    <w:rsid w:val="001712C2"/>
    <w:rsid w:val="00171315"/>
    <w:rsid w:val="001716DC"/>
    <w:rsid w:val="0017187D"/>
    <w:rsid w:val="001719E4"/>
    <w:rsid w:val="00171E62"/>
    <w:rsid w:val="00172BCF"/>
    <w:rsid w:val="0017358F"/>
    <w:rsid w:val="00174AB6"/>
    <w:rsid w:val="00175C6B"/>
    <w:rsid w:val="00176140"/>
    <w:rsid w:val="00176289"/>
    <w:rsid w:val="00176909"/>
    <w:rsid w:val="00176B9F"/>
    <w:rsid w:val="0017703E"/>
    <w:rsid w:val="001775A2"/>
    <w:rsid w:val="00177F6B"/>
    <w:rsid w:val="00180652"/>
    <w:rsid w:val="00181EB6"/>
    <w:rsid w:val="001825A5"/>
    <w:rsid w:val="00183F4E"/>
    <w:rsid w:val="00184002"/>
    <w:rsid w:val="00184629"/>
    <w:rsid w:val="0018500F"/>
    <w:rsid w:val="00185B80"/>
    <w:rsid w:val="00186110"/>
    <w:rsid w:val="0018617E"/>
    <w:rsid w:val="001862FB"/>
    <w:rsid w:val="001868CF"/>
    <w:rsid w:val="00186BD0"/>
    <w:rsid w:val="001871A8"/>
    <w:rsid w:val="00190269"/>
    <w:rsid w:val="00190B71"/>
    <w:rsid w:val="00191C4F"/>
    <w:rsid w:val="00191FB5"/>
    <w:rsid w:val="00192AE6"/>
    <w:rsid w:val="00193386"/>
    <w:rsid w:val="00194062"/>
    <w:rsid w:val="0019583E"/>
    <w:rsid w:val="00195A0C"/>
    <w:rsid w:val="00195D14"/>
    <w:rsid w:val="00195D1A"/>
    <w:rsid w:val="00197382"/>
    <w:rsid w:val="001A0512"/>
    <w:rsid w:val="001A0990"/>
    <w:rsid w:val="001A0B93"/>
    <w:rsid w:val="001A1728"/>
    <w:rsid w:val="001A285A"/>
    <w:rsid w:val="001A2B58"/>
    <w:rsid w:val="001A3264"/>
    <w:rsid w:val="001A34D3"/>
    <w:rsid w:val="001A46D2"/>
    <w:rsid w:val="001A5B3F"/>
    <w:rsid w:val="001A5F6B"/>
    <w:rsid w:val="001A6DC8"/>
    <w:rsid w:val="001A7563"/>
    <w:rsid w:val="001B0155"/>
    <w:rsid w:val="001B0212"/>
    <w:rsid w:val="001B0C13"/>
    <w:rsid w:val="001B0FCA"/>
    <w:rsid w:val="001B11ED"/>
    <w:rsid w:val="001B13B4"/>
    <w:rsid w:val="001B16D8"/>
    <w:rsid w:val="001B1799"/>
    <w:rsid w:val="001B1E9A"/>
    <w:rsid w:val="001B2201"/>
    <w:rsid w:val="001B245B"/>
    <w:rsid w:val="001B2F2B"/>
    <w:rsid w:val="001B3574"/>
    <w:rsid w:val="001B3DA7"/>
    <w:rsid w:val="001B4E8D"/>
    <w:rsid w:val="001B5134"/>
    <w:rsid w:val="001B51BC"/>
    <w:rsid w:val="001B6163"/>
    <w:rsid w:val="001B6893"/>
    <w:rsid w:val="001B731D"/>
    <w:rsid w:val="001C0501"/>
    <w:rsid w:val="001C087D"/>
    <w:rsid w:val="001C160F"/>
    <w:rsid w:val="001C2187"/>
    <w:rsid w:val="001C24B7"/>
    <w:rsid w:val="001C2558"/>
    <w:rsid w:val="001C2614"/>
    <w:rsid w:val="001C2AF1"/>
    <w:rsid w:val="001C3A87"/>
    <w:rsid w:val="001C3B97"/>
    <w:rsid w:val="001C4B29"/>
    <w:rsid w:val="001C50B7"/>
    <w:rsid w:val="001C5103"/>
    <w:rsid w:val="001C6D3E"/>
    <w:rsid w:val="001C6F5C"/>
    <w:rsid w:val="001C792D"/>
    <w:rsid w:val="001C7F4E"/>
    <w:rsid w:val="001D0463"/>
    <w:rsid w:val="001D0B92"/>
    <w:rsid w:val="001D186A"/>
    <w:rsid w:val="001D2A4E"/>
    <w:rsid w:val="001D2C02"/>
    <w:rsid w:val="001D3FBB"/>
    <w:rsid w:val="001D5024"/>
    <w:rsid w:val="001D6778"/>
    <w:rsid w:val="001D67E5"/>
    <w:rsid w:val="001E036A"/>
    <w:rsid w:val="001E0AB8"/>
    <w:rsid w:val="001E0AC7"/>
    <w:rsid w:val="001E0EE6"/>
    <w:rsid w:val="001E1731"/>
    <w:rsid w:val="001E17E8"/>
    <w:rsid w:val="001E1921"/>
    <w:rsid w:val="001E19D9"/>
    <w:rsid w:val="001E1E42"/>
    <w:rsid w:val="001E1F56"/>
    <w:rsid w:val="001E23DD"/>
    <w:rsid w:val="001E258C"/>
    <w:rsid w:val="001E25F8"/>
    <w:rsid w:val="001E3CDE"/>
    <w:rsid w:val="001E45B4"/>
    <w:rsid w:val="001E4C10"/>
    <w:rsid w:val="001E4F48"/>
    <w:rsid w:val="001E5201"/>
    <w:rsid w:val="001E5287"/>
    <w:rsid w:val="001E540C"/>
    <w:rsid w:val="001E56B3"/>
    <w:rsid w:val="001E5D3B"/>
    <w:rsid w:val="001E610D"/>
    <w:rsid w:val="001E656D"/>
    <w:rsid w:val="001E667A"/>
    <w:rsid w:val="001E672A"/>
    <w:rsid w:val="001E7633"/>
    <w:rsid w:val="001F0513"/>
    <w:rsid w:val="001F077B"/>
    <w:rsid w:val="001F0C6A"/>
    <w:rsid w:val="001F14AD"/>
    <w:rsid w:val="001F2A07"/>
    <w:rsid w:val="001F349D"/>
    <w:rsid w:val="001F3794"/>
    <w:rsid w:val="001F451F"/>
    <w:rsid w:val="001F4724"/>
    <w:rsid w:val="001F4BA3"/>
    <w:rsid w:val="001F4FDB"/>
    <w:rsid w:val="001F58AA"/>
    <w:rsid w:val="001F7D0B"/>
    <w:rsid w:val="00200053"/>
    <w:rsid w:val="002000F3"/>
    <w:rsid w:val="00200B34"/>
    <w:rsid w:val="00200C86"/>
    <w:rsid w:val="00201982"/>
    <w:rsid w:val="00201CE8"/>
    <w:rsid w:val="0020218F"/>
    <w:rsid w:val="00202672"/>
    <w:rsid w:val="00202DA2"/>
    <w:rsid w:val="0020307A"/>
    <w:rsid w:val="0020387D"/>
    <w:rsid w:val="00204F5B"/>
    <w:rsid w:val="002053B0"/>
    <w:rsid w:val="00205B24"/>
    <w:rsid w:val="00205EBE"/>
    <w:rsid w:val="00206B15"/>
    <w:rsid w:val="00206E12"/>
    <w:rsid w:val="00207134"/>
    <w:rsid w:val="00207612"/>
    <w:rsid w:val="00210962"/>
    <w:rsid w:val="00211ABF"/>
    <w:rsid w:val="00212498"/>
    <w:rsid w:val="002125C6"/>
    <w:rsid w:val="0021276D"/>
    <w:rsid w:val="00212B2A"/>
    <w:rsid w:val="00212C78"/>
    <w:rsid w:val="00213131"/>
    <w:rsid w:val="00213ABF"/>
    <w:rsid w:val="00213B3F"/>
    <w:rsid w:val="00213D0F"/>
    <w:rsid w:val="00213E5E"/>
    <w:rsid w:val="0021410E"/>
    <w:rsid w:val="002141D3"/>
    <w:rsid w:val="00214816"/>
    <w:rsid w:val="00214DA8"/>
    <w:rsid w:val="00215255"/>
    <w:rsid w:val="00215637"/>
    <w:rsid w:val="002158CA"/>
    <w:rsid w:val="002163AC"/>
    <w:rsid w:val="002169B2"/>
    <w:rsid w:val="00217482"/>
    <w:rsid w:val="00217735"/>
    <w:rsid w:val="00217A3E"/>
    <w:rsid w:val="00220C50"/>
    <w:rsid w:val="00220DBA"/>
    <w:rsid w:val="00220EFC"/>
    <w:rsid w:val="00221717"/>
    <w:rsid w:val="002224ED"/>
    <w:rsid w:val="002234B6"/>
    <w:rsid w:val="002239E1"/>
    <w:rsid w:val="00223D2C"/>
    <w:rsid w:val="00223D61"/>
    <w:rsid w:val="002240E3"/>
    <w:rsid w:val="002248B2"/>
    <w:rsid w:val="00226DCC"/>
    <w:rsid w:val="00227F48"/>
    <w:rsid w:val="002304C5"/>
    <w:rsid w:val="00232C0E"/>
    <w:rsid w:val="00232D84"/>
    <w:rsid w:val="00233232"/>
    <w:rsid w:val="00233AFD"/>
    <w:rsid w:val="002343D0"/>
    <w:rsid w:val="00235D87"/>
    <w:rsid w:val="002368AC"/>
    <w:rsid w:val="00236971"/>
    <w:rsid w:val="00236A7E"/>
    <w:rsid w:val="00236C57"/>
    <w:rsid w:val="0024091F"/>
    <w:rsid w:val="00240B7C"/>
    <w:rsid w:val="00240EE9"/>
    <w:rsid w:val="00240F80"/>
    <w:rsid w:val="00241FE5"/>
    <w:rsid w:val="0024209C"/>
    <w:rsid w:val="00242A1A"/>
    <w:rsid w:val="00242CB8"/>
    <w:rsid w:val="0024370F"/>
    <w:rsid w:val="002442E4"/>
    <w:rsid w:val="0024605B"/>
    <w:rsid w:val="00246578"/>
    <w:rsid w:val="002466A7"/>
    <w:rsid w:val="00247E13"/>
    <w:rsid w:val="00247F1F"/>
    <w:rsid w:val="00250008"/>
    <w:rsid w:val="00251715"/>
    <w:rsid w:val="00251EFB"/>
    <w:rsid w:val="00252302"/>
    <w:rsid w:val="00252DBA"/>
    <w:rsid w:val="00253813"/>
    <w:rsid w:val="0025422B"/>
    <w:rsid w:val="00254FA8"/>
    <w:rsid w:val="00255825"/>
    <w:rsid w:val="00255879"/>
    <w:rsid w:val="00256170"/>
    <w:rsid w:val="00256512"/>
    <w:rsid w:val="00256A47"/>
    <w:rsid w:val="0025795F"/>
    <w:rsid w:val="002579D9"/>
    <w:rsid w:val="00257A85"/>
    <w:rsid w:val="00257C86"/>
    <w:rsid w:val="00257CAB"/>
    <w:rsid w:val="00260E8B"/>
    <w:rsid w:val="00261802"/>
    <w:rsid w:val="0026217F"/>
    <w:rsid w:val="002630B7"/>
    <w:rsid w:val="00263C7F"/>
    <w:rsid w:val="002654D7"/>
    <w:rsid w:val="00266BAC"/>
    <w:rsid w:val="0026763F"/>
    <w:rsid w:val="0027082D"/>
    <w:rsid w:val="0027101D"/>
    <w:rsid w:val="0027118B"/>
    <w:rsid w:val="00271D70"/>
    <w:rsid w:val="002734B8"/>
    <w:rsid w:val="002736EB"/>
    <w:rsid w:val="002740BA"/>
    <w:rsid w:val="002743C1"/>
    <w:rsid w:val="002751E3"/>
    <w:rsid w:val="0027602A"/>
    <w:rsid w:val="00276BFC"/>
    <w:rsid w:val="002778F0"/>
    <w:rsid w:val="00277DCC"/>
    <w:rsid w:val="00277F08"/>
    <w:rsid w:val="00280896"/>
    <w:rsid w:val="002809A0"/>
    <w:rsid w:val="00280CC9"/>
    <w:rsid w:val="002811F4"/>
    <w:rsid w:val="00281325"/>
    <w:rsid w:val="00281987"/>
    <w:rsid w:val="00281D77"/>
    <w:rsid w:val="00281F0B"/>
    <w:rsid w:val="00283040"/>
    <w:rsid w:val="00283926"/>
    <w:rsid w:val="00283F00"/>
    <w:rsid w:val="00285FC2"/>
    <w:rsid w:val="002860CF"/>
    <w:rsid w:val="00286355"/>
    <w:rsid w:val="00286918"/>
    <w:rsid w:val="00286C1D"/>
    <w:rsid w:val="00287DB5"/>
    <w:rsid w:val="00290EBD"/>
    <w:rsid w:val="00292057"/>
    <w:rsid w:val="00292375"/>
    <w:rsid w:val="00292E70"/>
    <w:rsid w:val="0029437C"/>
    <w:rsid w:val="00294CE3"/>
    <w:rsid w:val="002956EA"/>
    <w:rsid w:val="00295AC7"/>
    <w:rsid w:val="00295CDE"/>
    <w:rsid w:val="0029683E"/>
    <w:rsid w:val="002968F8"/>
    <w:rsid w:val="002A0E4B"/>
    <w:rsid w:val="002A125B"/>
    <w:rsid w:val="002A1552"/>
    <w:rsid w:val="002A1968"/>
    <w:rsid w:val="002A1A75"/>
    <w:rsid w:val="002A1CE1"/>
    <w:rsid w:val="002A3E02"/>
    <w:rsid w:val="002A3F42"/>
    <w:rsid w:val="002A59F4"/>
    <w:rsid w:val="002A5EAB"/>
    <w:rsid w:val="002A61BE"/>
    <w:rsid w:val="002A6792"/>
    <w:rsid w:val="002A6897"/>
    <w:rsid w:val="002B094D"/>
    <w:rsid w:val="002B1361"/>
    <w:rsid w:val="002B1659"/>
    <w:rsid w:val="002B19D0"/>
    <w:rsid w:val="002B2608"/>
    <w:rsid w:val="002B3230"/>
    <w:rsid w:val="002B37DE"/>
    <w:rsid w:val="002B3D77"/>
    <w:rsid w:val="002B3E1F"/>
    <w:rsid w:val="002B4C4B"/>
    <w:rsid w:val="002B53E0"/>
    <w:rsid w:val="002B5533"/>
    <w:rsid w:val="002B6956"/>
    <w:rsid w:val="002B7492"/>
    <w:rsid w:val="002B7720"/>
    <w:rsid w:val="002C0256"/>
    <w:rsid w:val="002C181E"/>
    <w:rsid w:val="002C1AD4"/>
    <w:rsid w:val="002C1C9C"/>
    <w:rsid w:val="002C2674"/>
    <w:rsid w:val="002C2B6E"/>
    <w:rsid w:val="002C318F"/>
    <w:rsid w:val="002C3206"/>
    <w:rsid w:val="002C3607"/>
    <w:rsid w:val="002C3D03"/>
    <w:rsid w:val="002C41B1"/>
    <w:rsid w:val="002C4B90"/>
    <w:rsid w:val="002C4D2A"/>
    <w:rsid w:val="002C5000"/>
    <w:rsid w:val="002C51F2"/>
    <w:rsid w:val="002C57C1"/>
    <w:rsid w:val="002C6E5E"/>
    <w:rsid w:val="002C71F1"/>
    <w:rsid w:val="002D0381"/>
    <w:rsid w:val="002D0691"/>
    <w:rsid w:val="002D0A73"/>
    <w:rsid w:val="002D20AA"/>
    <w:rsid w:val="002D2666"/>
    <w:rsid w:val="002D357D"/>
    <w:rsid w:val="002D3E6D"/>
    <w:rsid w:val="002D4EC5"/>
    <w:rsid w:val="002D5DBC"/>
    <w:rsid w:val="002D6A0D"/>
    <w:rsid w:val="002D7302"/>
    <w:rsid w:val="002D735A"/>
    <w:rsid w:val="002D744B"/>
    <w:rsid w:val="002E00E5"/>
    <w:rsid w:val="002E0B8B"/>
    <w:rsid w:val="002E1CB3"/>
    <w:rsid w:val="002E1D8A"/>
    <w:rsid w:val="002E2424"/>
    <w:rsid w:val="002E29E4"/>
    <w:rsid w:val="002E301B"/>
    <w:rsid w:val="002E4DBF"/>
    <w:rsid w:val="002E5D13"/>
    <w:rsid w:val="002E643E"/>
    <w:rsid w:val="002F05CB"/>
    <w:rsid w:val="002F1BE4"/>
    <w:rsid w:val="002F3033"/>
    <w:rsid w:val="002F338B"/>
    <w:rsid w:val="002F358E"/>
    <w:rsid w:val="002F3AD0"/>
    <w:rsid w:val="002F3B22"/>
    <w:rsid w:val="002F3C3A"/>
    <w:rsid w:val="002F476B"/>
    <w:rsid w:val="002F667B"/>
    <w:rsid w:val="002F6968"/>
    <w:rsid w:val="002F727A"/>
    <w:rsid w:val="002F79D6"/>
    <w:rsid w:val="0030155D"/>
    <w:rsid w:val="00301F60"/>
    <w:rsid w:val="00302EAE"/>
    <w:rsid w:val="00303117"/>
    <w:rsid w:val="00303400"/>
    <w:rsid w:val="003069D2"/>
    <w:rsid w:val="0031039E"/>
    <w:rsid w:val="003109A2"/>
    <w:rsid w:val="003109F3"/>
    <w:rsid w:val="00313F0A"/>
    <w:rsid w:val="00313F9D"/>
    <w:rsid w:val="00314374"/>
    <w:rsid w:val="00314914"/>
    <w:rsid w:val="00315298"/>
    <w:rsid w:val="003161EB"/>
    <w:rsid w:val="0031688F"/>
    <w:rsid w:val="00316C38"/>
    <w:rsid w:val="003171E0"/>
    <w:rsid w:val="00317764"/>
    <w:rsid w:val="00320269"/>
    <w:rsid w:val="00320315"/>
    <w:rsid w:val="00321C3D"/>
    <w:rsid w:val="00322965"/>
    <w:rsid w:val="003233C4"/>
    <w:rsid w:val="00323AEA"/>
    <w:rsid w:val="00323D0B"/>
    <w:rsid w:val="003259B1"/>
    <w:rsid w:val="00325A3E"/>
    <w:rsid w:val="00326EF7"/>
    <w:rsid w:val="00331654"/>
    <w:rsid w:val="00331821"/>
    <w:rsid w:val="003319E0"/>
    <w:rsid w:val="00331CA6"/>
    <w:rsid w:val="00331F49"/>
    <w:rsid w:val="003334D5"/>
    <w:rsid w:val="00333599"/>
    <w:rsid w:val="003344E5"/>
    <w:rsid w:val="00335C0D"/>
    <w:rsid w:val="00335F7E"/>
    <w:rsid w:val="00336AC3"/>
    <w:rsid w:val="00336BAC"/>
    <w:rsid w:val="003373AA"/>
    <w:rsid w:val="00337E63"/>
    <w:rsid w:val="00337EF9"/>
    <w:rsid w:val="00341085"/>
    <w:rsid w:val="00341613"/>
    <w:rsid w:val="0034208F"/>
    <w:rsid w:val="003446B0"/>
    <w:rsid w:val="00345032"/>
    <w:rsid w:val="00346661"/>
    <w:rsid w:val="0034669C"/>
    <w:rsid w:val="00350C03"/>
    <w:rsid w:val="0035112F"/>
    <w:rsid w:val="0035211B"/>
    <w:rsid w:val="00353BE1"/>
    <w:rsid w:val="00354CF5"/>
    <w:rsid w:val="0035506F"/>
    <w:rsid w:val="0035688A"/>
    <w:rsid w:val="003569E4"/>
    <w:rsid w:val="00356E8D"/>
    <w:rsid w:val="0036034A"/>
    <w:rsid w:val="00361FC2"/>
    <w:rsid w:val="00362534"/>
    <w:rsid w:val="00362A93"/>
    <w:rsid w:val="00362D7C"/>
    <w:rsid w:val="00362F50"/>
    <w:rsid w:val="00363D44"/>
    <w:rsid w:val="00364749"/>
    <w:rsid w:val="00364A76"/>
    <w:rsid w:val="003652AC"/>
    <w:rsid w:val="003655F4"/>
    <w:rsid w:val="003656B5"/>
    <w:rsid w:val="003661D4"/>
    <w:rsid w:val="003662E7"/>
    <w:rsid w:val="00366361"/>
    <w:rsid w:val="00366AE6"/>
    <w:rsid w:val="00367354"/>
    <w:rsid w:val="00367528"/>
    <w:rsid w:val="00372578"/>
    <w:rsid w:val="00373A65"/>
    <w:rsid w:val="003748EA"/>
    <w:rsid w:val="003748F1"/>
    <w:rsid w:val="00374AEC"/>
    <w:rsid w:val="00374BC4"/>
    <w:rsid w:val="00374EA0"/>
    <w:rsid w:val="0037540E"/>
    <w:rsid w:val="0037562A"/>
    <w:rsid w:val="00375654"/>
    <w:rsid w:val="00375BE9"/>
    <w:rsid w:val="00375D59"/>
    <w:rsid w:val="00375E51"/>
    <w:rsid w:val="003765FC"/>
    <w:rsid w:val="00376BA1"/>
    <w:rsid w:val="00377882"/>
    <w:rsid w:val="003779AC"/>
    <w:rsid w:val="00377A89"/>
    <w:rsid w:val="00377E35"/>
    <w:rsid w:val="00380822"/>
    <w:rsid w:val="003809E9"/>
    <w:rsid w:val="00380D4B"/>
    <w:rsid w:val="003811E5"/>
    <w:rsid w:val="00381806"/>
    <w:rsid w:val="00381C74"/>
    <w:rsid w:val="00382A3B"/>
    <w:rsid w:val="00383578"/>
    <w:rsid w:val="00384557"/>
    <w:rsid w:val="00384942"/>
    <w:rsid w:val="00384D4D"/>
    <w:rsid w:val="00385EF9"/>
    <w:rsid w:val="00387557"/>
    <w:rsid w:val="003907F9"/>
    <w:rsid w:val="0039157A"/>
    <w:rsid w:val="00391A6A"/>
    <w:rsid w:val="00392FC0"/>
    <w:rsid w:val="003945BB"/>
    <w:rsid w:val="00394750"/>
    <w:rsid w:val="00394D8D"/>
    <w:rsid w:val="003954BB"/>
    <w:rsid w:val="00395598"/>
    <w:rsid w:val="00395637"/>
    <w:rsid w:val="00395714"/>
    <w:rsid w:val="00395841"/>
    <w:rsid w:val="00395EA0"/>
    <w:rsid w:val="00396477"/>
    <w:rsid w:val="003966BB"/>
    <w:rsid w:val="003A07B6"/>
    <w:rsid w:val="003A0901"/>
    <w:rsid w:val="003A0FBB"/>
    <w:rsid w:val="003A144A"/>
    <w:rsid w:val="003A2A9A"/>
    <w:rsid w:val="003A2AD4"/>
    <w:rsid w:val="003A36AA"/>
    <w:rsid w:val="003A45C8"/>
    <w:rsid w:val="003A4F06"/>
    <w:rsid w:val="003A65C9"/>
    <w:rsid w:val="003A687C"/>
    <w:rsid w:val="003A76ED"/>
    <w:rsid w:val="003A76FF"/>
    <w:rsid w:val="003B05F2"/>
    <w:rsid w:val="003B062E"/>
    <w:rsid w:val="003B273E"/>
    <w:rsid w:val="003B2848"/>
    <w:rsid w:val="003B2D8F"/>
    <w:rsid w:val="003B3416"/>
    <w:rsid w:val="003B3BB7"/>
    <w:rsid w:val="003B3CE0"/>
    <w:rsid w:val="003B3F07"/>
    <w:rsid w:val="003B48FB"/>
    <w:rsid w:val="003B4D35"/>
    <w:rsid w:val="003B6E62"/>
    <w:rsid w:val="003B77C1"/>
    <w:rsid w:val="003B79A5"/>
    <w:rsid w:val="003C0808"/>
    <w:rsid w:val="003C0AA5"/>
    <w:rsid w:val="003C1DB6"/>
    <w:rsid w:val="003C26C5"/>
    <w:rsid w:val="003C2A3C"/>
    <w:rsid w:val="003C3390"/>
    <w:rsid w:val="003C391D"/>
    <w:rsid w:val="003C3D0A"/>
    <w:rsid w:val="003C3D2B"/>
    <w:rsid w:val="003C4BA7"/>
    <w:rsid w:val="003C4BDA"/>
    <w:rsid w:val="003C645D"/>
    <w:rsid w:val="003C65E3"/>
    <w:rsid w:val="003C6742"/>
    <w:rsid w:val="003C6790"/>
    <w:rsid w:val="003C6A70"/>
    <w:rsid w:val="003C7013"/>
    <w:rsid w:val="003C7461"/>
    <w:rsid w:val="003C74D0"/>
    <w:rsid w:val="003C7E13"/>
    <w:rsid w:val="003C7E18"/>
    <w:rsid w:val="003D004F"/>
    <w:rsid w:val="003D0154"/>
    <w:rsid w:val="003D258A"/>
    <w:rsid w:val="003D2904"/>
    <w:rsid w:val="003D2CDE"/>
    <w:rsid w:val="003D2DCE"/>
    <w:rsid w:val="003D3179"/>
    <w:rsid w:val="003D3713"/>
    <w:rsid w:val="003D3C58"/>
    <w:rsid w:val="003D3CC3"/>
    <w:rsid w:val="003D456A"/>
    <w:rsid w:val="003D4731"/>
    <w:rsid w:val="003D5FFE"/>
    <w:rsid w:val="003D6BFD"/>
    <w:rsid w:val="003D74F6"/>
    <w:rsid w:val="003D7EE3"/>
    <w:rsid w:val="003E0482"/>
    <w:rsid w:val="003E091B"/>
    <w:rsid w:val="003E0D3F"/>
    <w:rsid w:val="003E0EEB"/>
    <w:rsid w:val="003E10D9"/>
    <w:rsid w:val="003E1339"/>
    <w:rsid w:val="003E1433"/>
    <w:rsid w:val="003E1EDB"/>
    <w:rsid w:val="003E2037"/>
    <w:rsid w:val="003E212F"/>
    <w:rsid w:val="003E2BFD"/>
    <w:rsid w:val="003E3416"/>
    <w:rsid w:val="003E352A"/>
    <w:rsid w:val="003E48A1"/>
    <w:rsid w:val="003E4C27"/>
    <w:rsid w:val="003E5254"/>
    <w:rsid w:val="003E5513"/>
    <w:rsid w:val="003E5981"/>
    <w:rsid w:val="003E5CB1"/>
    <w:rsid w:val="003E7354"/>
    <w:rsid w:val="003E780F"/>
    <w:rsid w:val="003F02E8"/>
    <w:rsid w:val="003F03AD"/>
    <w:rsid w:val="003F0CA1"/>
    <w:rsid w:val="003F1B8D"/>
    <w:rsid w:val="003F1DE1"/>
    <w:rsid w:val="003F35CB"/>
    <w:rsid w:val="003F3E98"/>
    <w:rsid w:val="003F3F19"/>
    <w:rsid w:val="003F470D"/>
    <w:rsid w:val="003F474A"/>
    <w:rsid w:val="003F49F5"/>
    <w:rsid w:val="003F5132"/>
    <w:rsid w:val="003F5375"/>
    <w:rsid w:val="003F59A7"/>
    <w:rsid w:val="003F64E2"/>
    <w:rsid w:val="003F66D5"/>
    <w:rsid w:val="003F7D89"/>
    <w:rsid w:val="004006F5"/>
    <w:rsid w:val="00401679"/>
    <w:rsid w:val="00401747"/>
    <w:rsid w:val="00401841"/>
    <w:rsid w:val="004030E8"/>
    <w:rsid w:val="004034A3"/>
    <w:rsid w:val="00403A1C"/>
    <w:rsid w:val="00404360"/>
    <w:rsid w:val="00404888"/>
    <w:rsid w:val="004050A6"/>
    <w:rsid w:val="00405C6E"/>
    <w:rsid w:val="00405D73"/>
    <w:rsid w:val="00406031"/>
    <w:rsid w:val="00406EDE"/>
    <w:rsid w:val="00407DDD"/>
    <w:rsid w:val="004132EE"/>
    <w:rsid w:val="004139B0"/>
    <w:rsid w:val="00413C25"/>
    <w:rsid w:val="00414AB5"/>
    <w:rsid w:val="00416A7A"/>
    <w:rsid w:val="00417373"/>
    <w:rsid w:val="004175BB"/>
    <w:rsid w:val="00417C8A"/>
    <w:rsid w:val="00420011"/>
    <w:rsid w:val="00420880"/>
    <w:rsid w:val="00420C4A"/>
    <w:rsid w:val="004213E0"/>
    <w:rsid w:val="0042193D"/>
    <w:rsid w:val="00421D8D"/>
    <w:rsid w:val="00421F07"/>
    <w:rsid w:val="00422539"/>
    <w:rsid w:val="00422CD8"/>
    <w:rsid w:val="004246E6"/>
    <w:rsid w:val="00424FCD"/>
    <w:rsid w:val="00425DA3"/>
    <w:rsid w:val="00425F43"/>
    <w:rsid w:val="004264D8"/>
    <w:rsid w:val="00426635"/>
    <w:rsid w:val="004277D2"/>
    <w:rsid w:val="0043050C"/>
    <w:rsid w:val="004306AB"/>
    <w:rsid w:val="00430783"/>
    <w:rsid w:val="00431FAD"/>
    <w:rsid w:val="00432B5B"/>
    <w:rsid w:val="00433558"/>
    <w:rsid w:val="004339B6"/>
    <w:rsid w:val="00433D61"/>
    <w:rsid w:val="00434D38"/>
    <w:rsid w:val="0043504C"/>
    <w:rsid w:val="0043575B"/>
    <w:rsid w:val="00435852"/>
    <w:rsid w:val="0043688A"/>
    <w:rsid w:val="00437247"/>
    <w:rsid w:val="004379FA"/>
    <w:rsid w:val="00440E59"/>
    <w:rsid w:val="004410AF"/>
    <w:rsid w:val="0044129F"/>
    <w:rsid w:val="00442724"/>
    <w:rsid w:val="00442819"/>
    <w:rsid w:val="00442A2B"/>
    <w:rsid w:val="00442DF1"/>
    <w:rsid w:val="00444414"/>
    <w:rsid w:val="00444753"/>
    <w:rsid w:val="00445015"/>
    <w:rsid w:val="0044544C"/>
    <w:rsid w:val="004454DB"/>
    <w:rsid w:val="004458D8"/>
    <w:rsid w:val="00446002"/>
    <w:rsid w:val="00447328"/>
    <w:rsid w:val="004501BE"/>
    <w:rsid w:val="00450616"/>
    <w:rsid w:val="004509BC"/>
    <w:rsid w:val="00450E24"/>
    <w:rsid w:val="004512D6"/>
    <w:rsid w:val="00451CD5"/>
    <w:rsid w:val="00452087"/>
    <w:rsid w:val="004526D7"/>
    <w:rsid w:val="00452812"/>
    <w:rsid w:val="00453761"/>
    <w:rsid w:val="00453841"/>
    <w:rsid w:val="00453D22"/>
    <w:rsid w:val="00453F5B"/>
    <w:rsid w:val="00454780"/>
    <w:rsid w:val="0045553A"/>
    <w:rsid w:val="00456572"/>
    <w:rsid w:val="0045687F"/>
    <w:rsid w:val="00457755"/>
    <w:rsid w:val="00460647"/>
    <w:rsid w:val="00460E38"/>
    <w:rsid w:val="00461C85"/>
    <w:rsid w:val="00461DE4"/>
    <w:rsid w:val="00461E6F"/>
    <w:rsid w:val="00461F01"/>
    <w:rsid w:val="00462018"/>
    <w:rsid w:val="0046362A"/>
    <w:rsid w:val="004637DF"/>
    <w:rsid w:val="00463BD6"/>
    <w:rsid w:val="004640E1"/>
    <w:rsid w:val="00464711"/>
    <w:rsid w:val="0046480D"/>
    <w:rsid w:val="00464E4B"/>
    <w:rsid w:val="00465631"/>
    <w:rsid w:val="00465FA6"/>
    <w:rsid w:val="004666EC"/>
    <w:rsid w:val="0046770A"/>
    <w:rsid w:val="004678E3"/>
    <w:rsid w:val="00467F85"/>
    <w:rsid w:val="00470244"/>
    <w:rsid w:val="0047075B"/>
    <w:rsid w:val="004711E8"/>
    <w:rsid w:val="004715DA"/>
    <w:rsid w:val="0047161F"/>
    <w:rsid w:val="00473CFF"/>
    <w:rsid w:val="00474B46"/>
    <w:rsid w:val="00474D9B"/>
    <w:rsid w:val="0047687F"/>
    <w:rsid w:val="004776EC"/>
    <w:rsid w:val="004801C8"/>
    <w:rsid w:val="00480599"/>
    <w:rsid w:val="00480FDE"/>
    <w:rsid w:val="00481E58"/>
    <w:rsid w:val="00481EAF"/>
    <w:rsid w:val="004825A7"/>
    <w:rsid w:val="0048306A"/>
    <w:rsid w:val="0048552F"/>
    <w:rsid w:val="004863C0"/>
    <w:rsid w:val="00486E2E"/>
    <w:rsid w:val="004878C6"/>
    <w:rsid w:val="0049029F"/>
    <w:rsid w:val="00490517"/>
    <w:rsid w:val="004905BB"/>
    <w:rsid w:val="00492804"/>
    <w:rsid w:val="0049298A"/>
    <w:rsid w:val="00493243"/>
    <w:rsid w:val="00493490"/>
    <w:rsid w:val="00493FF1"/>
    <w:rsid w:val="00494017"/>
    <w:rsid w:val="004945B8"/>
    <w:rsid w:val="0049478F"/>
    <w:rsid w:val="00494BFC"/>
    <w:rsid w:val="0049561F"/>
    <w:rsid w:val="00495BC3"/>
    <w:rsid w:val="00495E56"/>
    <w:rsid w:val="00496238"/>
    <w:rsid w:val="004A039B"/>
    <w:rsid w:val="004A0677"/>
    <w:rsid w:val="004A223D"/>
    <w:rsid w:val="004A259B"/>
    <w:rsid w:val="004A293C"/>
    <w:rsid w:val="004A2A1D"/>
    <w:rsid w:val="004A3038"/>
    <w:rsid w:val="004A308D"/>
    <w:rsid w:val="004A334A"/>
    <w:rsid w:val="004A3C50"/>
    <w:rsid w:val="004A4CB6"/>
    <w:rsid w:val="004A4FA8"/>
    <w:rsid w:val="004A505E"/>
    <w:rsid w:val="004A54E0"/>
    <w:rsid w:val="004A58AF"/>
    <w:rsid w:val="004B0021"/>
    <w:rsid w:val="004B03F5"/>
    <w:rsid w:val="004B1A9B"/>
    <w:rsid w:val="004B1D69"/>
    <w:rsid w:val="004B3924"/>
    <w:rsid w:val="004B41B3"/>
    <w:rsid w:val="004B4463"/>
    <w:rsid w:val="004B4508"/>
    <w:rsid w:val="004B5337"/>
    <w:rsid w:val="004B5A64"/>
    <w:rsid w:val="004B5ACA"/>
    <w:rsid w:val="004B5B9F"/>
    <w:rsid w:val="004B5C92"/>
    <w:rsid w:val="004B764C"/>
    <w:rsid w:val="004B7E69"/>
    <w:rsid w:val="004C0244"/>
    <w:rsid w:val="004C10D0"/>
    <w:rsid w:val="004C2188"/>
    <w:rsid w:val="004C23C3"/>
    <w:rsid w:val="004C2A54"/>
    <w:rsid w:val="004C3897"/>
    <w:rsid w:val="004C4209"/>
    <w:rsid w:val="004C43D3"/>
    <w:rsid w:val="004C479B"/>
    <w:rsid w:val="004C5093"/>
    <w:rsid w:val="004C5892"/>
    <w:rsid w:val="004C58A5"/>
    <w:rsid w:val="004C5D94"/>
    <w:rsid w:val="004C632D"/>
    <w:rsid w:val="004C6FB3"/>
    <w:rsid w:val="004C7818"/>
    <w:rsid w:val="004C7D0E"/>
    <w:rsid w:val="004D07EB"/>
    <w:rsid w:val="004D08F7"/>
    <w:rsid w:val="004D098D"/>
    <w:rsid w:val="004D1741"/>
    <w:rsid w:val="004D20B5"/>
    <w:rsid w:val="004D2453"/>
    <w:rsid w:val="004D272A"/>
    <w:rsid w:val="004D2EDA"/>
    <w:rsid w:val="004D3E96"/>
    <w:rsid w:val="004D459F"/>
    <w:rsid w:val="004D4A77"/>
    <w:rsid w:val="004D5458"/>
    <w:rsid w:val="004D5DB5"/>
    <w:rsid w:val="004D66B0"/>
    <w:rsid w:val="004D6E31"/>
    <w:rsid w:val="004D6FCE"/>
    <w:rsid w:val="004D7914"/>
    <w:rsid w:val="004E001C"/>
    <w:rsid w:val="004E0977"/>
    <w:rsid w:val="004E18D9"/>
    <w:rsid w:val="004E28A0"/>
    <w:rsid w:val="004E2F37"/>
    <w:rsid w:val="004E3370"/>
    <w:rsid w:val="004E4544"/>
    <w:rsid w:val="004E54B9"/>
    <w:rsid w:val="004E5B33"/>
    <w:rsid w:val="004E5D25"/>
    <w:rsid w:val="004E5F6E"/>
    <w:rsid w:val="004E6A04"/>
    <w:rsid w:val="004E6BE6"/>
    <w:rsid w:val="004E75A2"/>
    <w:rsid w:val="004F0F73"/>
    <w:rsid w:val="004F2648"/>
    <w:rsid w:val="004F2979"/>
    <w:rsid w:val="004F36FF"/>
    <w:rsid w:val="004F3CB8"/>
    <w:rsid w:val="004F4412"/>
    <w:rsid w:val="004F5BC4"/>
    <w:rsid w:val="004F67E0"/>
    <w:rsid w:val="004F713F"/>
    <w:rsid w:val="004F7524"/>
    <w:rsid w:val="005008EB"/>
    <w:rsid w:val="00501A7C"/>
    <w:rsid w:val="005024A1"/>
    <w:rsid w:val="00502994"/>
    <w:rsid w:val="0050435D"/>
    <w:rsid w:val="005046BB"/>
    <w:rsid w:val="00504809"/>
    <w:rsid w:val="00506173"/>
    <w:rsid w:val="0050660F"/>
    <w:rsid w:val="00507206"/>
    <w:rsid w:val="00507B29"/>
    <w:rsid w:val="00511CE1"/>
    <w:rsid w:val="00512A84"/>
    <w:rsid w:val="0051316D"/>
    <w:rsid w:val="00513549"/>
    <w:rsid w:val="00515D2B"/>
    <w:rsid w:val="00515E65"/>
    <w:rsid w:val="00517108"/>
    <w:rsid w:val="00517576"/>
    <w:rsid w:val="005175E5"/>
    <w:rsid w:val="00517964"/>
    <w:rsid w:val="00520669"/>
    <w:rsid w:val="00520C91"/>
    <w:rsid w:val="00520F9E"/>
    <w:rsid w:val="0052112E"/>
    <w:rsid w:val="005211B8"/>
    <w:rsid w:val="00522EC0"/>
    <w:rsid w:val="0052303D"/>
    <w:rsid w:val="00523A82"/>
    <w:rsid w:val="005247C4"/>
    <w:rsid w:val="00524821"/>
    <w:rsid w:val="00524B11"/>
    <w:rsid w:val="00524F3D"/>
    <w:rsid w:val="00525A0F"/>
    <w:rsid w:val="00526AF1"/>
    <w:rsid w:val="00527888"/>
    <w:rsid w:val="00527D05"/>
    <w:rsid w:val="00530046"/>
    <w:rsid w:val="00530296"/>
    <w:rsid w:val="00530C29"/>
    <w:rsid w:val="0053105F"/>
    <w:rsid w:val="00532692"/>
    <w:rsid w:val="00532E8E"/>
    <w:rsid w:val="00532EB6"/>
    <w:rsid w:val="0053314E"/>
    <w:rsid w:val="0053334C"/>
    <w:rsid w:val="0053385A"/>
    <w:rsid w:val="00540C6A"/>
    <w:rsid w:val="00541478"/>
    <w:rsid w:val="005414D3"/>
    <w:rsid w:val="00542CEE"/>
    <w:rsid w:val="00543612"/>
    <w:rsid w:val="00543622"/>
    <w:rsid w:val="00544DA4"/>
    <w:rsid w:val="005454EC"/>
    <w:rsid w:val="00545E7C"/>
    <w:rsid w:val="005466D8"/>
    <w:rsid w:val="00546B9B"/>
    <w:rsid w:val="0054792C"/>
    <w:rsid w:val="00550C43"/>
    <w:rsid w:val="00550E9A"/>
    <w:rsid w:val="00551543"/>
    <w:rsid w:val="00551889"/>
    <w:rsid w:val="00551ACA"/>
    <w:rsid w:val="00552806"/>
    <w:rsid w:val="005529D6"/>
    <w:rsid w:val="00552DA1"/>
    <w:rsid w:val="00552E9D"/>
    <w:rsid w:val="00554083"/>
    <w:rsid w:val="00554446"/>
    <w:rsid w:val="00554772"/>
    <w:rsid w:val="005550E6"/>
    <w:rsid w:val="005551B8"/>
    <w:rsid w:val="005554CD"/>
    <w:rsid w:val="00555952"/>
    <w:rsid w:val="005565A8"/>
    <w:rsid w:val="005571D0"/>
    <w:rsid w:val="005575A8"/>
    <w:rsid w:val="00557B63"/>
    <w:rsid w:val="00560D22"/>
    <w:rsid w:val="00560EC5"/>
    <w:rsid w:val="0056114C"/>
    <w:rsid w:val="0056138C"/>
    <w:rsid w:val="00561415"/>
    <w:rsid w:val="00561FD4"/>
    <w:rsid w:val="0056233D"/>
    <w:rsid w:val="005630BF"/>
    <w:rsid w:val="00563D1C"/>
    <w:rsid w:val="005646BE"/>
    <w:rsid w:val="00565137"/>
    <w:rsid w:val="005651CF"/>
    <w:rsid w:val="005651FC"/>
    <w:rsid w:val="00565CC9"/>
    <w:rsid w:val="00565FE0"/>
    <w:rsid w:val="005661BE"/>
    <w:rsid w:val="00567879"/>
    <w:rsid w:val="00567ABA"/>
    <w:rsid w:val="00570324"/>
    <w:rsid w:val="005704B8"/>
    <w:rsid w:val="00570607"/>
    <w:rsid w:val="00571507"/>
    <w:rsid w:val="00571FD1"/>
    <w:rsid w:val="0057236C"/>
    <w:rsid w:val="00572CB4"/>
    <w:rsid w:val="005742DB"/>
    <w:rsid w:val="00574E71"/>
    <w:rsid w:val="00575976"/>
    <w:rsid w:val="00577BF9"/>
    <w:rsid w:val="0058030A"/>
    <w:rsid w:val="00581279"/>
    <w:rsid w:val="005820F1"/>
    <w:rsid w:val="005821AC"/>
    <w:rsid w:val="005835B9"/>
    <w:rsid w:val="005847E7"/>
    <w:rsid w:val="00584AEF"/>
    <w:rsid w:val="00586038"/>
    <w:rsid w:val="005862C3"/>
    <w:rsid w:val="0058642E"/>
    <w:rsid w:val="00591BE5"/>
    <w:rsid w:val="00591DF5"/>
    <w:rsid w:val="00593250"/>
    <w:rsid w:val="005935E4"/>
    <w:rsid w:val="00593702"/>
    <w:rsid w:val="00593731"/>
    <w:rsid w:val="005957B3"/>
    <w:rsid w:val="00595884"/>
    <w:rsid w:val="005959A6"/>
    <w:rsid w:val="005966F6"/>
    <w:rsid w:val="005969C3"/>
    <w:rsid w:val="005A0920"/>
    <w:rsid w:val="005A1927"/>
    <w:rsid w:val="005A1946"/>
    <w:rsid w:val="005A23B4"/>
    <w:rsid w:val="005A2ABB"/>
    <w:rsid w:val="005A2D9A"/>
    <w:rsid w:val="005A3772"/>
    <w:rsid w:val="005A4691"/>
    <w:rsid w:val="005A4CD3"/>
    <w:rsid w:val="005A54F7"/>
    <w:rsid w:val="005A55EE"/>
    <w:rsid w:val="005A55FD"/>
    <w:rsid w:val="005A6479"/>
    <w:rsid w:val="005A7105"/>
    <w:rsid w:val="005A729F"/>
    <w:rsid w:val="005A74C4"/>
    <w:rsid w:val="005A77F3"/>
    <w:rsid w:val="005A7C79"/>
    <w:rsid w:val="005B0371"/>
    <w:rsid w:val="005B04DC"/>
    <w:rsid w:val="005B07BD"/>
    <w:rsid w:val="005B1456"/>
    <w:rsid w:val="005B1E49"/>
    <w:rsid w:val="005B2346"/>
    <w:rsid w:val="005B26E9"/>
    <w:rsid w:val="005B2A93"/>
    <w:rsid w:val="005B2B24"/>
    <w:rsid w:val="005B2BF0"/>
    <w:rsid w:val="005B3046"/>
    <w:rsid w:val="005B3C93"/>
    <w:rsid w:val="005B4BC7"/>
    <w:rsid w:val="005B5302"/>
    <w:rsid w:val="005B5449"/>
    <w:rsid w:val="005B58D9"/>
    <w:rsid w:val="005B5915"/>
    <w:rsid w:val="005B71E0"/>
    <w:rsid w:val="005B72AE"/>
    <w:rsid w:val="005B76E8"/>
    <w:rsid w:val="005B7CBE"/>
    <w:rsid w:val="005C0220"/>
    <w:rsid w:val="005C0967"/>
    <w:rsid w:val="005C18BC"/>
    <w:rsid w:val="005C29A3"/>
    <w:rsid w:val="005C2AA5"/>
    <w:rsid w:val="005C2FF8"/>
    <w:rsid w:val="005C3414"/>
    <w:rsid w:val="005C34EB"/>
    <w:rsid w:val="005C3A0E"/>
    <w:rsid w:val="005C3B24"/>
    <w:rsid w:val="005C3E79"/>
    <w:rsid w:val="005C51D3"/>
    <w:rsid w:val="005C5703"/>
    <w:rsid w:val="005C5904"/>
    <w:rsid w:val="005C5B1E"/>
    <w:rsid w:val="005C5B85"/>
    <w:rsid w:val="005C5D4D"/>
    <w:rsid w:val="005C6709"/>
    <w:rsid w:val="005C6890"/>
    <w:rsid w:val="005C68BB"/>
    <w:rsid w:val="005C6D90"/>
    <w:rsid w:val="005D0098"/>
    <w:rsid w:val="005D0311"/>
    <w:rsid w:val="005D1414"/>
    <w:rsid w:val="005D17BB"/>
    <w:rsid w:val="005D1B4A"/>
    <w:rsid w:val="005D1C6B"/>
    <w:rsid w:val="005D1E50"/>
    <w:rsid w:val="005D3549"/>
    <w:rsid w:val="005D368F"/>
    <w:rsid w:val="005D38E0"/>
    <w:rsid w:val="005D5025"/>
    <w:rsid w:val="005D6100"/>
    <w:rsid w:val="005D689C"/>
    <w:rsid w:val="005D7DA4"/>
    <w:rsid w:val="005D7F30"/>
    <w:rsid w:val="005E1958"/>
    <w:rsid w:val="005E3533"/>
    <w:rsid w:val="005E3626"/>
    <w:rsid w:val="005E4355"/>
    <w:rsid w:val="005E4586"/>
    <w:rsid w:val="005E4F1E"/>
    <w:rsid w:val="005E516C"/>
    <w:rsid w:val="005E5AF5"/>
    <w:rsid w:val="005E5B5B"/>
    <w:rsid w:val="005E621B"/>
    <w:rsid w:val="005E6D44"/>
    <w:rsid w:val="005E7BC1"/>
    <w:rsid w:val="005E7C32"/>
    <w:rsid w:val="005F0B20"/>
    <w:rsid w:val="005F0FE7"/>
    <w:rsid w:val="005F17C3"/>
    <w:rsid w:val="005F3966"/>
    <w:rsid w:val="005F42F9"/>
    <w:rsid w:val="005F465A"/>
    <w:rsid w:val="005F47E2"/>
    <w:rsid w:val="005F4E0B"/>
    <w:rsid w:val="005F508B"/>
    <w:rsid w:val="005F52A6"/>
    <w:rsid w:val="005F5867"/>
    <w:rsid w:val="005F6617"/>
    <w:rsid w:val="005F7087"/>
    <w:rsid w:val="005F70D9"/>
    <w:rsid w:val="005F7944"/>
    <w:rsid w:val="006006D3"/>
    <w:rsid w:val="00601295"/>
    <w:rsid w:val="006013A3"/>
    <w:rsid w:val="0060191B"/>
    <w:rsid w:val="0060321C"/>
    <w:rsid w:val="00603458"/>
    <w:rsid w:val="00603CEB"/>
    <w:rsid w:val="00603E59"/>
    <w:rsid w:val="00605A84"/>
    <w:rsid w:val="00606086"/>
    <w:rsid w:val="00606590"/>
    <w:rsid w:val="00606760"/>
    <w:rsid w:val="0060697C"/>
    <w:rsid w:val="00607B22"/>
    <w:rsid w:val="00607EBC"/>
    <w:rsid w:val="006124DB"/>
    <w:rsid w:val="00612EA3"/>
    <w:rsid w:val="00612F2F"/>
    <w:rsid w:val="00613495"/>
    <w:rsid w:val="00613C32"/>
    <w:rsid w:val="0061423E"/>
    <w:rsid w:val="006148CC"/>
    <w:rsid w:val="00615846"/>
    <w:rsid w:val="00616279"/>
    <w:rsid w:val="00616D32"/>
    <w:rsid w:val="00617A2A"/>
    <w:rsid w:val="00617AE6"/>
    <w:rsid w:val="00617CE0"/>
    <w:rsid w:val="00620441"/>
    <w:rsid w:val="006207A7"/>
    <w:rsid w:val="0062128B"/>
    <w:rsid w:val="00621B5A"/>
    <w:rsid w:val="00621BB7"/>
    <w:rsid w:val="00621E02"/>
    <w:rsid w:val="00621FA1"/>
    <w:rsid w:val="006222DE"/>
    <w:rsid w:val="00622392"/>
    <w:rsid w:val="00623FB8"/>
    <w:rsid w:val="006242F5"/>
    <w:rsid w:val="00624F69"/>
    <w:rsid w:val="006250DA"/>
    <w:rsid w:val="0062524F"/>
    <w:rsid w:val="00626450"/>
    <w:rsid w:val="00626D16"/>
    <w:rsid w:val="00626EAF"/>
    <w:rsid w:val="00627177"/>
    <w:rsid w:val="00627859"/>
    <w:rsid w:val="00630613"/>
    <w:rsid w:val="00630855"/>
    <w:rsid w:val="006311E3"/>
    <w:rsid w:val="006315C3"/>
    <w:rsid w:val="0063211C"/>
    <w:rsid w:val="00632865"/>
    <w:rsid w:val="00632DF0"/>
    <w:rsid w:val="006355A8"/>
    <w:rsid w:val="00635EC1"/>
    <w:rsid w:val="0063687C"/>
    <w:rsid w:val="006408A5"/>
    <w:rsid w:val="00641601"/>
    <w:rsid w:val="00641F13"/>
    <w:rsid w:val="00642845"/>
    <w:rsid w:val="00643A88"/>
    <w:rsid w:val="006446C6"/>
    <w:rsid w:val="006449E6"/>
    <w:rsid w:val="00645A40"/>
    <w:rsid w:val="00646FCA"/>
    <w:rsid w:val="00647A2B"/>
    <w:rsid w:val="006507DE"/>
    <w:rsid w:val="00650DEA"/>
    <w:rsid w:val="00651D4B"/>
    <w:rsid w:val="00654BB3"/>
    <w:rsid w:val="00655722"/>
    <w:rsid w:val="006559B3"/>
    <w:rsid w:val="00656443"/>
    <w:rsid w:val="006568F5"/>
    <w:rsid w:val="00656937"/>
    <w:rsid w:val="00657715"/>
    <w:rsid w:val="00660E4E"/>
    <w:rsid w:val="006612C0"/>
    <w:rsid w:val="00661479"/>
    <w:rsid w:val="006622A7"/>
    <w:rsid w:val="0066295E"/>
    <w:rsid w:val="0066298A"/>
    <w:rsid w:val="0066357B"/>
    <w:rsid w:val="00663E37"/>
    <w:rsid w:val="00664855"/>
    <w:rsid w:val="00664A9D"/>
    <w:rsid w:val="006650AA"/>
    <w:rsid w:val="0066585C"/>
    <w:rsid w:val="00665C11"/>
    <w:rsid w:val="00667991"/>
    <w:rsid w:val="00667FA4"/>
    <w:rsid w:val="006701CC"/>
    <w:rsid w:val="006704DF"/>
    <w:rsid w:val="0067055B"/>
    <w:rsid w:val="006714F5"/>
    <w:rsid w:val="0067161B"/>
    <w:rsid w:val="00672749"/>
    <w:rsid w:val="00672EA0"/>
    <w:rsid w:val="00673504"/>
    <w:rsid w:val="00674017"/>
    <w:rsid w:val="00675680"/>
    <w:rsid w:val="006759B6"/>
    <w:rsid w:val="0068003D"/>
    <w:rsid w:val="00680BCE"/>
    <w:rsid w:val="0068107C"/>
    <w:rsid w:val="00681128"/>
    <w:rsid w:val="00681E71"/>
    <w:rsid w:val="006826C1"/>
    <w:rsid w:val="006827C1"/>
    <w:rsid w:val="00682EDF"/>
    <w:rsid w:val="00684874"/>
    <w:rsid w:val="006857ED"/>
    <w:rsid w:val="006873F6"/>
    <w:rsid w:val="00690BE5"/>
    <w:rsid w:val="00691739"/>
    <w:rsid w:val="006919B9"/>
    <w:rsid w:val="00691CAA"/>
    <w:rsid w:val="00692254"/>
    <w:rsid w:val="00692A27"/>
    <w:rsid w:val="00692DB1"/>
    <w:rsid w:val="00693E7C"/>
    <w:rsid w:val="00695057"/>
    <w:rsid w:val="006951AC"/>
    <w:rsid w:val="006954D2"/>
    <w:rsid w:val="00695F2D"/>
    <w:rsid w:val="006962B0"/>
    <w:rsid w:val="00696496"/>
    <w:rsid w:val="006965CF"/>
    <w:rsid w:val="006971BD"/>
    <w:rsid w:val="0069735F"/>
    <w:rsid w:val="006A1337"/>
    <w:rsid w:val="006A16EE"/>
    <w:rsid w:val="006A1BCD"/>
    <w:rsid w:val="006A1F1F"/>
    <w:rsid w:val="006A26C4"/>
    <w:rsid w:val="006A2F32"/>
    <w:rsid w:val="006A346C"/>
    <w:rsid w:val="006A3EBA"/>
    <w:rsid w:val="006A4004"/>
    <w:rsid w:val="006A4391"/>
    <w:rsid w:val="006A4A38"/>
    <w:rsid w:val="006A53A6"/>
    <w:rsid w:val="006A77DA"/>
    <w:rsid w:val="006A7C79"/>
    <w:rsid w:val="006A7D96"/>
    <w:rsid w:val="006A7DC5"/>
    <w:rsid w:val="006A7EE4"/>
    <w:rsid w:val="006B07FF"/>
    <w:rsid w:val="006B09FF"/>
    <w:rsid w:val="006B0C3C"/>
    <w:rsid w:val="006B1616"/>
    <w:rsid w:val="006B18C9"/>
    <w:rsid w:val="006B1CB8"/>
    <w:rsid w:val="006B2744"/>
    <w:rsid w:val="006B2D2B"/>
    <w:rsid w:val="006B2F92"/>
    <w:rsid w:val="006B36CF"/>
    <w:rsid w:val="006B3713"/>
    <w:rsid w:val="006B47B3"/>
    <w:rsid w:val="006B53C2"/>
    <w:rsid w:val="006B7393"/>
    <w:rsid w:val="006B7823"/>
    <w:rsid w:val="006B7FD9"/>
    <w:rsid w:val="006C0AC9"/>
    <w:rsid w:val="006C1A6A"/>
    <w:rsid w:val="006C1F03"/>
    <w:rsid w:val="006C20AC"/>
    <w:rsid w:val="006C29DD"/>
    <w:rsid w:val="006C2CC8"/>
    <w:rsid w:val="006C3676"/>
    <w:rsid w:val="006C4263"/>
    <w:rsid w:val="006C4A6B"/>
    <w:rsid w:val="006C4B1F"/>
    <w:rsid w:val="006C6C29"/>
    <w:rsid w:val="006C7ECC"/>
    <w:rsid w:val="006D02C1"/>
    <w:rsid w:val="006D0FAA"/>
    <w:rsid w:val="006D14BD"/>
    <w:rsid w:val="006D153A"/>
    <w:rsid w:val="006D1BA4"/>
    <w:rsid w:val="006D1DDE"/>
    <w:rsid w:val="006D2726"/>
    <w:rsid w:val="006D45EE"/>
    <w:rsid w:val="006D5B9D"/>
    <w:rsid w:val="006D5E99"/>
    <w:rsid w:val="006D6355"/>
    <w:rsid w:val="006E192E"/>
    <w:rsid w:val="006E1B70"/>
    <w:rsid w:val="006E22C6"/>
    <w:rsid w:val="006E22C9"/>
    <w:rsid w:val="006E2D0D"/>
    <w:rsid w:val="006E54CD"/>
    <w:rsid w:val="006E60B6"/>
    <w:rsid w:val="006E657F"/>
    <w:rsid w:val="006E6D92"/>
    <w:rsid w:val="006E73B7"/>
    <w:rsid w:val="006E74CE"/>
    <w:rsid w:val="006E75D0"/>
    <w:rsid w:val="006F064E"/>
    <w:rsid w:val="006F0933"/>
    <w:rsid w:val="006F2487"/>
    <w:rsid w:val="006F32E7"/>
    <w:rsid w:val="006F391F"/>
    <w:rsid w:val="006F3C9B"/>
    <w:rsid w:val="006F4B53"/>
    <w:rsid w:val="006F4B96"/>
    <w:rsid w:val="006F5516"/>
    <w:rsid w:val="0070044E"/>
    <w:rsid w:val="007008EE"/>
    <w:rsid w:val="00701F9B"/>
    <w:rsid w:val="00704098"/>
    <w:rsid w:val="00704C77"/>
    <w:rsid w:val="00705529"/>
    <w:rsid w:val="00705AC2"/>
    <w:rsid w:val="00706009"/>
    <w:rsid w:val="00706243"/>
    <w:rsid w:val="00707883"/>
    <w:rsid w:val="00710CCB"/>
    <w:rsid w:val="00711535"/>
    <w:rsid w:val="007122BB"/>
    <w:rsid w:val="007123D9"/>
    <w:rsid w:val="00713C34"/>
    <w:rsid w:val="00714001"/>
    <w:rsid w:val="00715893"/>
    <w:rsid w:val="007165F7"/>
    <w:rsid w:val="00716B0F"/>
    <w:rsid w:val="007173CD"/>
    <w:rsid w:val="00717842"/>
    <w:rsid w:val="007179ED"/>
    <w:rsid w:val="0072284D"/>
    <w:rsid w:val="0072352C"/>
    <w:rsid w:val="0072409B"/>
    <w:rsid w:val="00724F87"/>
    <w:rsid w:val="00725511"/>
    <w:rsid w:val="00726961"/>
    <w:rsid w:val="00726AB5"/>
    <w:rsid w:val="007328B8"/>
    <w:rsid w:val="00732972"/>
    <w:rsid w:val="00733047"/>
    <w:rsid w:val="00733CEF"/>
    <w:rsid w:val="00734507"/>
    <w:rsid w:val="0073454F"/>
    <w:rsid w:val="00734BE8"/>
    <w:rsid w:val="00735465"/>
    <w:rsid w:val="00735499"/>
    <w:rsid w:val="00735935"/>
    <w:rsid w:val="00735DE9"/>
    <w:rsid w:val="007366A0"/>
    <w:rsid w:val="00737C1E"/>
    <w:rsid w:val="00741978"/>
    <w:rsid w:val="00741C10"/>
    <w:rsid w:val="0074261E"/>
    <w:rsid w:val="00743594"/>
    <w:rsid w:val="007439C4"/>
    <w:rsid w:val="00743B1E"/>
    <w:rsid w:val="00743C1D"/>
    <w:rsid w:val="00744D7E"/>
    <w:rsid w:val="00746360"/>
    <w:rsid w:val="007469B6"/>
    <w:rsid w:val="00746E75"/>
    <w:rsid w:val="00747897"/>
    <w:rsid w:val="00747A18"/>
    <w:rsid w:val="00750513"/>
    <w:rsid w:val="007507DF"/>
    <w:rsid w:val="00750C22"/>
    <w:rsid w:val="00750E72"/>
    <w:rsid w:val="00751BEC"/>
    <w:rsid w:val="0075226E"/>
    <w:rsid w:val="007527B5"/>
    <w:rsid w:val="00752A7B"/>
    <w:rsid w:val="007534DF"/>
    <w:rsid w:val="00753565"/>
    <w:rsid w:val="00753C28"/>
    <w:rsid w:val="00754546"/>
    <w:rsid w:val="007548F9"/>
    <w:rsid w:val="00755DEF"/>
    <w:rsid w:val="007561FB"/>
    <w:rsid w:val="00760C10"/>
    <w:rsid w:val="00760CEE"/>
    <w:rsid w:val="007627B9"/>
    <w:rsid w:val="007637A7"/>
    <w:rsid w:val="00763AA5"/>
    <w:rsid w:val="00763EFB"/>
    <w:rsid w:val="00765727"/>
    <w:rsid w:val="00765CE2"/>
    <w:rsid w:val="007666E3"/>
    <w:rsid w:val="00766B01"/>
    <w:rsid w:val="00770585"/>
    <w:rsid w:val="00770755"/>
    <w:rsid w:val="007707EF"/>
    <w:rsid w:val="00770A94"/>
    <w:rsid w:val="00770D88"/>
    <w:rsid w:val="00771BEB"/>
    <w:rsid w:val="00771F43"/>
    <w:rsid w:val="007721C5"/>
    <w:rsid w:val="00772B24"/>
    <w:rsid w:val="00773240"/>
    <w:rsid w:val="00773287"/>
    <w:rsid w:val="00773A13"/>
    <w:rsid w:val="00773C12"/>
    <w:rsid w:val="0077479D"/>
    <w:rsid w:val="007757BC"/>
    <w:rsid w:val="00775E3F"/>
    <w:rsid w:val="007763E1"/>
    <w:rsid w:val="00776794"/>
    <w:rsid w:val="00777264"/>
    <w:rsid w:val="00777487"/>
    <w:rsid w:val="00777665"/>
    <w:rsid w:val="00777964"/>
    <w:rsid w:val="007809CA"/>
    <w:rsid w:val="00780EDF"/>
    <w:rsid w:val="00781F65"/>
    <w:rsid w:val="00782573"/>
    <w:rsid w:val="00782B58"/>
    <w:rsid w:val="00783497"/>
    <w:rsid w:val="00784D4B"/>
    <w:rsid w:val="007858B5"/>
    <w:rsid w:val="00785B77"/>
    <w:rsid w:val="00785E47"/>
    <w:rsid w:val="0078647C"/>
    <w:rsid w:val="007868D4"/>
    <w:rsid w:val="00786A70"/>
    <w:rsid w:val="007871F1"/>
    <w:rsid w:val="00787A6B"/>
    <w:rsid w:val="0079030A"/>
    <w:rsid w:val="00791910"/>
    <w:rsid w:val="007923AA"/>
    <w:rsid w:val="0079243E"/>
    <w:rsid w:val="00792494"/>
    <w:rsid w:val="0079485B"/>
    <w:rsid w:val="00795542"/>
    <w:rsid w:val="0079587C"/>
    <w:rsid w:val="00797BD0"/>
    <w:rsid w:val="007A120F"/>
    <w:rsid w:val="007A28A6"/>
    <w:rsid w:val="007A2D16"/>
    <w:rsid w:val="007A3102"/>
    <w:rsid w:val="007A4224"/>
    <w:rsid w:val="007A42B9"/>
    <w:rsid w:val="007A43AF"/>
    <w:rsid w:val="007A4748"/>
    <w:rsid w:val="007A4AF2"/>
    <w:rsid w:val="007A53DD"/>
    <w:rsid w:val="007A591C"/>
    <w:rsid w:val="007A5F12"/>
    <w:rsid w:val="007A6249"/>
    <w:rsid w:val="007A6D59"/>
    <w:rsid w:val="007A7956"/>
    <w:rsid w:val="007A7AFD"/>
    <w:rsid w:val="007B0323"/>
    <w:rsid w:val="007B155C"/>
    <w:rsid w:val="007B1580"/>
    <w:rsid w:val="007B18A9"/>
    <w:rsid w:val="007B1FC3"/>
    <w:rsid w:val="007B3286"/>
    <w:rsid w:val="007B3996"/>
    <w:rsid w:val="007B5F09"/>
    <w:rsid w:val="007B718A"/>
    <w:rsid w:val="007B7C75"/>
    <w:rsid w:val="007B7CCC"/>
    <w:rsid w:val="007B7CF7"/>
    <w:rsid w:val="007C0D5B"/>
    <w:rsid w:val="007C1045"/>
    <w:rsid w:val="007C1C13"/>
    <w:rsid w:val="007C2408"/>
    <w:rsid w:val="007C2C15"/>
    <w:rsid w:val="007C2C3F"/>
    <w:rsid w:val="007C2CC6"/>
    <w:rsid w:val="007C2F65"/>
    <w:rsid w:val="007C35CC"/>
    <w:rsid w:val="007C4C3A"/>
    <w:rsid w:val="007C5BDD"/>
    <w:rsid w:val="007C6414"/>
    <w:rsid w:val="007C6E4E"/>
    <w:rsid w:val="007C7698"/>
    <w:rsid w:val="007C7B3F"/>
    <w:rsid w:val="007D096F"/>
    <w:rsid w:val="007D0CA4"/>
    <w:rsid w:val="007D0D58"/>
    <w:rsid w:val="007D1535"/>
    <w:rsid w:val="007D1BAD"/>
    <w:rsid w:val="007D2DAE"/>
    <w:rsid w:val="007D3367"/>
    <w:rsid w:val="007D3442"/>
    <w:rsid w:val="007D3C8B"/>
    <w:rsid w:val="007D4032"/>
    <w:rsid w:val="007D4745"/>
    <w:rsid w:val="007D48FA"/>
    <w:rsid w:val="007D50ED"/>
    <w:rsid w:val="007D5147"/>
    <w:rsid w:val="007D5C1A"/>
    <w:rsid w:val="007D5CAA"/>
    <w:rsid w:val="007D5D79"/>
    <w:rsid w:val="007D5E5F"/>
    <w:rsid w:val="007D681D"/>
    <w:rsid w:val="007D6951"/>
    <w:rsid w:val="007D729C"/>
    <w:rsid w:val="007D740D"/>
    <w:rsid w:val="007D76CD"/>
    <w:rsid w:val="007D7DE0"/>
    <w:rsid w:val="007E01B2"/>
    <w:rsid w:val="007E0547"/>
    <w:rsid w:val="007E1209"/>
    <w:rsid w:val="007E12C4"/>
    <w:rsid w:val="007E12E9"/>
    <w:rsid w:val="007E23A1"/>
    <w:rsid w:val="007E35AE"/>
    <w:rsid w:val="007E3F32"/>
    <w:rsid w:val="007E40BB"/>
    <w:rsid w:val="007E44C4"/>
    <w:rsid w:val="007E45F5"/>
    <w:rsid w:val="007E47EC"/>
    <w:rsid w:val="007E5003"/>
    <w:rsid w:val="007E5075"/>
    <w:rsid w:val="007E6E6B"/>
    <w:rsid w:val="007E71D3"/>
    <w:rsid w:val="007E7344"/>
    <w:rsid w:val="007F1006"/>
    <w:rsid w:val="007F143E"/>
    <w:rsid w:val="007F2121"/>
    <w:rsid w:val="007F218E"/>
    <w:rsid w:val="007F6784"/>
    <w:rsid w:val="007F7A75"/>
    <w:rsid w:val="007F7CD0"/>
    <w:rsid w:val="007F7EDB"/>
    <w:rsid w:val="00800309"/>
    <w:rsid w:val="00801260"/>
    <w:rsid w:val="0080191C"/>
    <w:rsid w:val="00801E37"/>
    <w:rsid w:val="00802050"/>
    <w:rsid w:val="00802668"/>
    <w:rsid w:val="008042E6"/>
    <w:rsid w:val="008045FE"/>
    <w:rsid w:val="008046AF"/>
    <w:rsid w:val="008048D8"/>
    <w:rsid w:val="00804C32"/>
    <w:rsid w:val="00805360"/>
    <w:rsid w:val="008055C8"/>
    <w:rsid w:val="0080590E"/>
    <w:rsid w:val="008061FC"/>
    <w:rsid w:val="00806B11"/>
    <w:rsid w:val="00807FD2"/>
    <w:rsid w:val="00810F31"/>
    <w:rsid w:val="00811320"/>
    <w:rsid w:val="00812AD0"/>
    <w:rsid w:val="00813068"/>
    <w:rsid w:val="008136B5"/>
    <w:rsid w:val="008138B7"/>
    <w:rsid w:val="0081400F"/>
    <w:rsid w:val="0081417B"/>
    <w:rsid w:val="0081435E"/>
    <w:rsid w:val="00814D0E"/>
    <w:rsid w:val="00814DE0"/>
    <w:rsid w:val="0081569C"/>
    <w:rsid w:val="00815CFB"/>
    <w:rsid w:val="00815F63"/>
    <w:rsid w:val="00816579"/>
    <w:rsid w:val="0081660C"/>
    <w:rsid w:val="00816A10"/>
    <w:rsid w:val="00816D82"/>
    <w:rsid w:val="008200E8"/>
    <w:rsid w:val="008203F2"/>
    <w:rsid w:val="00821485"/>
    <w:rsid w:val="008214A6"/>
    <w:rsid w:val="00822272"/>
    <w:rsid w:val="00822303"/>
    <w:rsid w:val="008228F9"/>
    <w:rsid w:val="00824135"/>
    <w:rsid w:val="00824D7D"/>
    <w:rsid w:val="00825563"/>
    <w:rsid w:val="00825B4B"/>
    <w:rsid w:val="00825B91"/>
    <w:rsid w:val="00826FE1"/>
    <w:rsid w:val="00827437"/>
    <w:rsid w:val="00827F1D"/>
    <w:rsid w:val="00830092"/>
    <w:rsid w:val="008305C9"/>
    <w:rsid w:val="00830B1D"/>
    <w:rsid w:val="00830D11"/>
    <w:rsid w:val="00831CF6"/>
    <w:rsid w:val="008324EC"/>
    <w:rsid w:val="00833827"/>
    <w:rsid w:val="00834647"/>
    <w:rsid w:val="00834D80"/>
    <w:rsid w:val="008356C8"/>
    <w:rsid w:val="00836D4C"/>
    <w:rsid w:val="008407EB"/>
    <w:rsid w:val="008409CB"/>
    <w:rsid w:val="008423F3"/>
    <w:rsid w:val="00842633"/>
    <w:rsid w:val="00842F76"/>
    <w:rsid w:val="008435BD"/>
    <w:rsid w:val="00843654"/>
    <w:rsid w:val="008439CE"/>
    <w:rsid w:val="00844CBE"/>
    <w:rsid w:val="00844F50"/>
    <w:rsid w:val="00845169"/>
    <w:rsid w:val="008451BB"/>
    <w:rsid w:val="00846554"/>
    <w:rsid w:val="008476D2"/>
    <w:rsid w:val="00847842"/>
    <w:rsid w:val="0085032B"/>
    <w:rsid w:val="0085159B"/>
    <w:rsid w:val="00851932"/>
    <w:rsid w:val="008521AD"/>
    <w:rsid w:val="008523DB"/>
    <w:rsid w:val="008527DB"/>
    <w:rsid w:val="008529BB"/>
    <w:rsid w:val="00852CA3"/>
    <w:rsid w:val="00853152"/>
    <w:rsid w:val="00853280"/>
    <w:rsid w:val="0085340D"/>
    <w:rsid w:val="008534BF"/>
    <w:rsid w:val="00853BB3"/>
    <w:rsid w:val="00855466"/>
    <w:rsid w:val="00855A9E"/>
    <w:rsid w:val="008564EA"/>
    <w:rsid w:val="0085658D"/>
    <w:rsid w:val="008566FA"/>
    <w:rsid w:val="00856EC2"/>
    <w:rsid w:val="00857449"/>
    <w:rsid w:val="008579FC"/>
    <w:rsid w:val="00857D45"/>
    <w:rsid w:val="00860D22"/>
    <w:rsid w:val="00861180"/>
    <w:rsid w:val="00861217"/>
    <w:rsid w:val="00861C5E"/>
    <w:rsid w:val="00862217"/>
    <w:rsid w:val="0086275A"/>
    <w:rsid w:val="0086366B"/>
    <w:rsid w:val="00863908"/>
    <w:rsid w:val="008640A7"/>
    <w:rsid w:val="0086588A"/>
    <w:rsid w:val="0086674E"/>
    <w:rsid w:val="008669BF"/>
    <w:rsid w:val="008671FB"/>
    <w:rsid w:val="008675B7"/>
    <w:rsid w:val="00867C3E"/>
    <w:rsid w:val="008702D9"/>
    <w:rsid w:val="008704DC"/>
    <w:rsid w:val="00870CE1"/>
    <w:rsid w:val="008711E4"/>
    <w:rsid w:val="00871B29"/>
    <w:rsid w:val="008720C5"/>
    <w:rsid w:val="00872256"/>
    <w:rsid w:val="00873758"/>
    <w:rsid w:val="00873E21"/>
    <w:rsid w:val="008742C6"/>
    <w:rsid w:val="008744A9"/>
    <w:rsid w:val="00874E11"/>
    <w:rsid w:val="0087534D"/>
    <w:rsid w:val="00876AAA"/>
    <w:rsid w:val="00876E1A"/>
    <w:rsid w:val="008777F4"/>
    <w:rsid w:val="00877DC2"/>
    <w:rsid w:val="00880D51"/>
    <w:rsid w:val="00881B22"/>
    <w:rsid w:val="0088273E"/>
    <w:rsid w:val="008833D1"/>
    <w:rsid w:val="00883557"/>
    <w:rsid w:val="0088374B"/>
    <w:rsid w:val="00883767"/>
    <w:rsid w:val="00883D75"/>
    <w:rsid w:val="008841DB"/>
    <w:rsid w:val="00884DB5"/>
    <w:rsid w:val="00885913"/>
    <w:rsid w:val="008866AC"/>
    <w:rsid w:val="00886AF9"/>
    <w:rsid w:val="0088730B"/>
    <w:rsid w:val="008900A3"/>
    <w:rsid w:val="00891BC0"/>
    <w:rsid w:val="00891F41"/>
    <w:rsid w:val="00892349"/>
    <w:rsid w:val="008928E2"/>
    <w:rsid w:val="0089327C"/>
    <w:rsid w:val="00894460"/>
    <w:rsid w:val="0089501D"/>
    <w:rsid w:val="00895267"/>
    <w:rsid w:val="0089582C"/>
    <w:rsid w:val="0089599A"/>
    <w:rsid w:val="00896FAF"/>
    <w:rsid w:val="0089726B"/>
    <w:rsid w:val="008972A9"/>
    <w:rsid w:val="008A02E1"/>
    <w:rsid w:val="008A073D"/>
    <w:rsid w:val="008A08E3"/>
    <w:rsid w:val="008A0D0E"/>
    <w:rsid w:val="008A1E04"/>
    <w:rsid w:val="008A27A5"/>
    <w:rsid w:val="008A3B56"/>
    <w:rsid w:val="008A3BE4"/>
    <w:rsid w:val="008A3E59"/>
    <w:rsid w:val="008A4B27"/>
    <w:rsid w:val="008A504C"/>
    <w:rsid w:val="008A53E0"/>
    <w:rsid w:val="008A5A93"/>
    <w:rsid w:val="008A5FF4"/>
    <w:rsid w:val="008A647E"/>
    <w:rsid w:val="008A7211"/>
    <w:rsid w:val="008A75F2"/>
    <w:rsid w:val="008A7B56"/>
    <w:rsid w:val="008A7BAC"/>
    <w:rsid w:val="008A7E58"/>
    <w:rsid w:val="008B033E"/>
    <w:rsid w:val="008B0867"/>
    <w:rsid w:val="008B295B"/>
    <w:rsid w:val="008B2C26"/>
    <w:rsid w:val="008B328E"/>
    <w:rsid w:val="008B3293"/>
    <w:rsid w:val="008B32DA"/>
    <w:rsid w:val="008B3524"/>
    <w:rsid w:val="008B372B"/>
    <w:rsid w:val="008B46B9"/>
    <w:rsid w:val="008B4928"/>
    <w:rsid w:val="008B4D25"/>
    <w:rsid w:val="008B4E24"/>
    <w:rsid w:val="008B4F9E"/>
    <w:rsid w:val="008B5B68"/>
    <w:rsid w:val="008B60A4"/>
    <w:rsid w:val="008B7277"/>
    <w:rsid w:val="008B7D33"/>
    <w:rsid w:val="008B7EB9"/>
    <w:rsid w:val="008B7F27"/>
    <w:rsid w:val="008C0340"/>
    <w:rsid w:val="008C05AE"/>
    <w:rsid w:val="008C180E"/>
    <w:rsid w:val="008C1DF2"/>
    <w:rsid w:val="008C205F"/>
    <w:rsid w:val="008C20E9"/>
    <w:rsid w:val="008C2BD5"/>
    <w:rsid w:val="008C39C6"/>
    <w:rsid w:val="008C5334"/>
    <w:rsid w:val="008C5DC2"/>
    <w:rsid w:val="008C6A6B"/>
    <w:rsid w:val="008C6E81"/>
    <w:rsid w:val="008D00F5"/>
    <w:rsid w:val="008D01B3"/>
    <w:rsid w:val="008D083B"/>
    <w:rsid w:val="008D0C7F"/>
    <w:rsid w:val="008D0FF8"/>
    <w:rsid w:val="008D1080"/>
    <w:rsid w:val="008D21CD"/>
    <w:rsid w:val="008D2756"/>
    <w:rsid w:val="008D2A40"/>
    <w:rsid w:val="008D3559"/>
    <w:rsid w:val="008D3676"/>
    <w:rsid w:val="008D3B7E"/>
    <w:rsid w:val="008D3CE2"/>
    <w:rsid w:val="008D5A89"/>
    <w:rsid w:val="008D7435"/>
    <w:rsid w:val="008D74E8"/>
    <w:rsid w:val="008D7CBD"/>
    <w:rsid w:val="008D7E43"/>
    <w:rsid w:val="008E0055"/>
    <w:rsid w:val="008E071B"/>
    <w:rsid w:val="008E0AC7"/>
    <w:rsid w:val="008E0E9A"/>
    <w:rsid w:val="008E100F"/>
    <w:rsid w:val="008E1BB4"/>
    <w:rsid w:val="008E1CB3"/>
    <w:rsid w:val="008E27A1"/>
    <w:rsid w:val="008E2D18"/>
    <w:rsid w:val="008E56B9"/>
    <w:rsid w:val="008E5F5F"/>
    <w:rsid w:val="008E63F0"/>
    <w:rsid w:val="008E6B3F"/>
    <w:rsid w:val="008E7235"/>
    <w:rsid w:val="008E7330"/>
    <w:rsid w:val="008F082C"/>
    <w:rsid w:val="008F0B2A"/>
    <w:rsid w:val="008F16CB"/>
    <w:rsid w:val="008F1A8C"/>
    <w:rsid w:val="008F2F4A"/>
    <w:rsid w:val="008F38B6"/>
    <w:rsid w:val="008F3DFD"/>
    <w:rsid w:val="008F3EB3"/>
    <w:rsid w:val="008F416E"/>
    <w:rsid w:val="008F4D13"/>
    <w:rsid w:val="008F4F19"/>
    <w:rsid w:val="008F5F52"/>
    <w:rsid w:val="008F65FC"/>
    <w:rsid w:val="008F6B31"/>
    <w:rsid w:val="008F6F01"/>
    <w:rsid w:val="008F7BE4"/>
    <w:rsid w:val="009000AA"/>
    <w:rsid w:val="009007F6"/>
    <w:rsid w:val="00900804"/>
    <w:rsid w:val="00900B57"/>
    <w:rsid w:val="00901907"/>
    <w:rsid w:val="00902611"/>
    <w:rsid w:val="009027D6"/>
    <w:rsid w:val="009035DA"/>
    <w:rsid w:val="00903ED4"/>
    <w:rsid w:val="00903F56"/>
    <w:rsid w:val="009049AE"/>
    <w:rsid w:val="00904F18"/>
    <w:rsid w:val="009054D2"/>
    <w:rsid w:val="00905546"/>
    <w:rsid w:val="00906521"/>
    <w:rsid w:val="00906C0F"/>
    <w:rsid w:val="009079B1"/>
    <w:rsid w:val="009108E6"/>
    <w:rsid w:val="00910F0D"/>
    <w:rsid w:val="00912946"/>
    <w:rsid w:val="009130D3"/>
    <w:rsid w:val="00914908"/>
    <w:rsid w:val="00915BAE"/>
    <w:rsid w:val="00915C05"/>
    <w:rsid w:val="00915F55"/>
    <w:rsid w:val="00916312"/>
    <w:rsid w:val="00917053"/>
    <w:rsid w:val="009176F7"/>
    <w:rsid w:val="009202A9"/>
    <w:rsid w:val="009203C2"/>
    <w:rsid w:val="00920EC0"/>
    <w:rsid w:val="00921757"/>
    <w:rsid w:val="00921B51"/>
    <w:rsid w:val="0092217C"/>
    <w:rsid w:val="00922800"/>
    <w:rsid w:val="00922BD4"/>
    <w:rsid w:val="00922E80"/>
    <w:rsid w:val="009232A6"/>
    <w:rsid w:val="00923EE6"/>
    <w:rsid w:val="00924906"/>
    <w:rsid w:val="00926F21"/>
    <w:rsid w:val="00927F9D"/>
    <w:rsid w:val="00931730"/>
    <w:rsid w:val="0093175C"/>
    <w:rsid w:val="009318ED"/>
    <w:rsid w:val="009325C7"/>
    <w:rsid w:val="00933862"/>
    <w:rsid w:val="0093438F"/>
    <w:rsid w:val="0093512A"/>
    <w:rsid w:val="009362F9"/>
    <w:rsid w:val="009411EB"/>
    <w:rsid w:val="0094136B"/>
    <w:rsid w:val="00941E72"/>
    <w:rsid w:val="00943138"/>
    <w:rsid w:val="00943320"/>
    <w:rsid w:val="00943DF0"/>
    <w:rsid w:val="009455DF"/>
    <w:rsid w:val="0094567C"/>
    <w:rsid w:val="00945801"/>
    <w:rsid w:val="009458ED"/>
    <w:rsid w:val="00945A8A"/>
    <w:rsid w:val="0094728B"/>
    <w:rsid w:val="00950BB0"/>
    <w:rsid w:val="00950FFA"/>
    <w:rsid w:val="00951714"/>
    <w:rsid w:val="009523AD"/>
    <w:rsid w:val="0095240F"/>
    <w:rsid w:val="00953120"/>
    <w:rsid w:val="0095396D"/>
    <w:rsid w:val="0095399E"/>
    <w:rsid w:val="009544FE"/>
    <w:rsid w:val="00955E22"/>
    <w:rsid w:val="009567AF"/>
    <w:rsid w:val="00956914"/>
    <w:rsid w:val="00956CDD"/>
    <w:rsid w:val="009570D0"/>
    <w:rsid w:val="009571D7"/>
    <w:rsid w:val="009577AB"/>
    <w:rsid w:val="0096046E"/>
    <w:rsid w:val="00960CFF"/>
    <w:rsid w:val="009611B1"/>
    <w:rsid w:val="00962147"/>
    <w:rsid w:val="00962598"/>
    <w:rsid w:val="00962A03"/>
    <w:rsid w:val="00962CC4"/>
    <w:rsid w:val="0096338C"/>
    <w:rsid w:val="00963689"/>
    <w:rsid w:val="0096399A"/>
    <w:rsid w:val="0096444D"/>
    <w:rsid w:val="00964AA1"/>
    <w:rsid w:val="00964AF3"/>
    <w:rsid w:val="00965BA0"/>
    <w:rsid w:val="00966036"/>
    <w:rsid w:val="00966389"/>
    <w:rsid w:val="00966785"/>
    <w:rsid w:val="00966A78"/>
    <w:rsid w:val="009670DD"/>
    <w:rsid w:val="00970142"/>
    <w:rsid w:val="009716C8"/>
    <w:rsid w:val="00971968"/>
    <w:rsid w:val="00971E4F"/>
    <w:rsid w:val="009731B0"/>
    <w:rsid w:val="0097337A"/>
    <w:rsid w:val="00973816"/>
    <w:rsid w:val="00973FDD"/>
    <w:rsid w:val="009767AB"/>
    <w:rsid w:val="00976B28"/>
    <w:rsid w:val="00976C54"/>
    <w:rsid w:val="009773BE"/>
    <w:rsid w:val="00977790"/>
    <w:rsid w:val="00977BD6"/>
    <w:rsid w:val="00977E9D"/>
    <w:rsid w:val="009802EB"/>
    <w:rsid w:val="009808CF"/>
    <w:rsid w:val="00980E36"/>
    <w:rsid w:val="0098106C"/>
    <w:rsid w:val="00981C47"/>
    <w:rsid w:val="0098244C"/>
    <w:rsid w:val="00982A17"/>
    <w:rsid w:val="009849CA"/>
    <w:rsid w:val="00985C56"/>
    <w:rsid w:val="00986080"/>
    <w:rsid w:val="0098631F"/>
    <w:rsid w:val="0098746D"/>
    <w:rsid w:val="00990674"/>
    <w:rsid w:val="0099199A"/>
    <w:rsid w:val="00991AA1"/>
    <w:rsid w:val="009921C1"/>
    <w:rsid w:val="009922BB"/>
    <w:rsid w:val="009935BD"/>
    <w:rsid w:val="00993F44"/>
    <w:rsid w:val="0099558B"/>
    <w:rsid w:val="0099583E"/>
    <w:rsid w:val="009971A2"/>
    <w:rsid w:val="009A1485"/>
    <w:rsid w:val="009A171D"/>
    <w:rsid w:val="009A1BF3"/>
    <w:rsid w:val="009A223B"/>
    <w:rsid w:val="009A2B79"/>
    <w:rsid w:val="009A3A4D"/>
    <w:rsid w:val="009A3B87"/>
    <w:rsid w:val="009A3FBC"/>
    <w:rsid w:val="009A4029"/>
    <w:rsid w:val="009A403F"/>
    <w:rsid w:val="009A4160"/>
    <w:rsid w:val="009A47D1"/>
    <w:rsid w:val="009A56D0"/>
    <w:rsid w:val="009A6783"/>
    <w:rsid w:val="009A6B76"/>
    <w:rsid w:val="009A7087"/>
    <w:rsid w:val="009A795B"/>
    <w:rsid w:val="009B0767"/>
    <w:rsid w:val="009B1CEA"/>
    <w:rsid w:val="009B1DF6"/>
    <w:rsid w:val="009B223E"/>
    <w:rsid w:val="009B242D"/>
    <w:rsid w:val="009B2956"/>
    <w:rsid w:val="009B3753"/>
    <w:rsid w:val="009B3BD7"/>
    <w:rsid w:val="009B46DA"/>
    <w:rsid w:val="009B48B3"/>
    <w:rsid w:val="009B5199"/>
    <w:rsid w:val="009B59C8"/>
    <w:rsid w:val="009B663E"/>
    <w:rsid w:val="009B766A"/>
    <w:rsid w:val="009C0AA9"/>
    <w:rsid w:val="009C0C87"/>
    <w:rsid w:val="009C0CDE"/>
    <w:rsid w:val="009C10AD"/>
    <w:rsid w:val="009C1215"/>
    <w:rsid w:val="009C13CE"/>
    <w:rsid w:val="009C1F91"/>
    <w:rsid w:val="009C27A0"/>
    <w:rsid w:val="009C2ADE"/>
    <w:rsid w:val="009C3200"/>
    <w:rsid w:val="009C381E"/>
    <w:rsid w:val="009C3908"/>
    <w:rsid w:val="009C46C2"/>
    <w:rsid w:val="009C4A1B"/>
    <w:rsid w:val="009C510A"/>
    <w:rsid w:val="009C6774"/>
    <w:rsid w:val="009C6DF6"/>
    <w:rsid w:val="009C7B69"/>
    <w:rsid w:val="009D1BD3"/>
    <w:rsid w:val="009D243D"/>
    <w:rsid w:val="009D2909"/>
    <w:rsid w:val="009D3515"/>
    <w:rsid w:val="009D3FBB"/>
    <w:rsid w:val="009D48F3"/>
    <w:rsid w:val="009D4B94"/>
    <w:rsid w:val="009D5045"/>
    <w:rsid w:val="009D5088"/>
    <w:rsid w:val="009D5332"/>
    <w:rsid w:val="009D5515"/>
    <w:rsid w:val="009D5687"/>
    <w:rsid w:val="009D5D76"/>
    <w:rsid w:val="009D617E"/>
    <w:rsid w:val="009D6242"/>
    <w:rsid w:val="009D6563"/>
    <w:rsid w:val="009D6C87"/>
    <w:rsid w:val="009D7C86"/>
    <w:rsid w:val="009E032E"/>
    <w:rsid w:val="009E0E54"/>
    <w:rsid w:val="009E12B4"/>
    <w:rsid w:val="009E1879"/>
    <w:rsid w:val="009E1926"/>
    <w:rsid w:val="009E1C7B"/>
    <w:rsid w:val="009E3E9F"/>
    <w:rsid w:val="009E410A"/>
    <w:rsid w:val="009E43D3"/>
    <w:rsid w:val="009E476E"/>
    <w:rsid w:val="009E4D7E"/>
    <w:rsid w:val="009E529A"/>
    <w:rsid w:val="009E6335"/>
    <w:rsid w:val="009E6584"/>
    <w:rsid w:val="009E7461"/>
    <w:rsid w:val="009E79FC"/>
    <w:rsid w:val="009F1108"/>
    <w:rsid w:val="009F15C4"/>
    <w:rsid w:val="009F29EE"/>
    <w:rsid w:val="009F34BE"/>
    <w:rsid w:val="009F3FE7"/>
    <w:rsid w:val="009F4A47"/>
    <w:rsid w:val="009F4AC3"/>
    <w:rsid w:val="009F5753"/>
    <w:rsid w:val="009F6775"/>
    <w:rsid w:val="009F7079"/>
    <w:rsid w:val="009F74AA"/>
    <w:rsid w:val="00A00CCC"/>
    <w:rsid w:val="00A0137F"/>
    <w:rsid w:val="00A01B4F"/>
    <w:rsid w:val="00A02054"/>
    <w:rsid w:val="00A020A5"/>
    <w:rsid w:val="00A021AE"/>
    <w:rsid w:val="00A02241"/>
    <w:rsid w:val="00A0254B"/>
    <w:rsid w:val="00A03299"/>
    <w:rsid w:val="00A041D7"/>
    <w:rsid w:val="00A050AD"/>
    <w:rsid w:val="00A05183"/>
    <w:rsid w:val="00A05830"/>
    <w:rsid w:val="00A05BC2"/>
    <w:rsid w:val="00A06F0B"/>
    <w:rsid w:val="00A0704F"/>
    <w:rsid w:val="00A07337"/>
    <w:rsid w:val="00A07BB2"/>
    <w:rsid w:val="00A07D7B"/>
    <w:rsid w:val="00A07EFB"/>
    <w:rsid w:val="00A105B0"/>
    <w:rsid w:val="00A111D9"/>
    <w:rsid w:val="00A11678"/>
    <w:rsid w:val="00A12172"/>
    <w:rsid w:val="00A1246D"/>
    <w:rsid w:val="00A12753"/>
    <w:rsid w:val="00A13C4A"/>
    <w:rsid w:val="00A1449E"/>
    <w:rsid w:val="00A152EF"/>
    <w:rsid w:val="00A159F3"/>
    <w:rsid w:val="00A15B30"/>
    <w:rsid w:val="00A16498"/>
    <w:rsid w:val="00A1657C"/>
    <w:rsid w:val="00A166B9"/>
    <w:rsid w:val="00A17619"/>
    <w:rsid w:val="00A20249"/>
    <w:rsid w:val="00A2085A"/>
    <w:rsid w:val="00A208ED"/>
    <w:rsid w:val="00A20B30"/>
    <w:rsid w:val="00A21124"/>
    <w:rsid w:val="00A243FD"/>
    <w:rsid w:val="00A24776"/>
    <w:rsid w:val="00A2544A"/>
    <w:rsid w:val="00A25C5A"/>
    <w:rsid w:val="00A26203"/>
    <w:rsid w:val="00A26511"/>
    <w:rsid w:val="00A26742"/>
    <w:rsid w:val="00A27BA5"/>
    <w:rsid w:val="00A309DE"/>
    <w:rsid w:val="00A311C6"/>
    <w:rsid w:val="00A312D9"/>
    <w:rsid w:val="00A315D8"/>
    <w:rsid w:val="00A32243"/>
    <w:rsid w:val="00A32927"/>
    <w:rsid w:val="00A32D39"/>
    <w:rsid w:val="00A3394E"/>
    <w:rsid w:val="00A34329"/>
    <w:rsid w:val="00A345BC"/>
    <w:rsid w:val="00A34F17"/>
    <w:rsid w:val="00A34F9B"/>
    <w:rsid w:val="00A35B51"/>
    <w:rsid w:val="00A3602A"/>
    <w:rsid w:val="00A365E7"/>
    <w:rsid w:val="00A3785C"/>
    <w:rsid w:val="00A3794B"/>
    <w:rsid w:val="00A405DB"/>
    <w:rsid w:val="00A4082F"/>
    <w:rsid w:val="00A40D84"/>
    <w:rsid w:val="00A41906"/>
    <w:rsid w:val="00A41C4C"/>
    <w:rsid w:val="00A42015"/>
    <w:rsid w:val="00A42E34"/>
    <w:rsid w:val="00A432C7"/>
    <w:rsid w:val="00A4331F"/>
    <w:rsid w:val="00A435BB"/>
    <w:rsid w:val="00A43CDE"/>
    <w:rsid w:val="00A442B5"/>
    <w:rsid w:val="00A44F05"/>
    <w:rsid w:val="00A45236"/>
    <w:rsid w:val="00A463D0"/>
    <w:rsid w:val="00A46526"/>
    <w:rsid w:val="00A46663"/>
    <w:rsid w:val="00A46D38"/>
    <w:rsid w:val="00A47800"/>
    <w:rsid w:val="00A47FFD"/>
    <w:rsid w:val="00A5052D"/>
    <w:rsid w:val="00A5070C"/>
    <w:rsid w:val="00A50CB3"/>
    <w:rsid w:val="00A50CDA"/>
    <w:rsid w:val="00A51844"/>
    <w:rsid w:val="00A523E6"/>
    <w:rsid w:val="00A52E31"/>
    <w:rsid w:val="00A532DF"/>
    <w:rsid w:val="00A533AC"/>
    <w:rsid w:val="00A53555"/>
    <w:rsid w:val="00A53912"/>
    <w:rsid w:val="00A546BF"/>
    <w:rsid w:val="00A55CAB"/>
    <w:rsid w:val="00A56E25"/>
    <w:rsid w:val="00A570A6"/>
    <w:rsid w:val="00A57880"/>
    <w:rsid w:val="00A606A6"/>
    <w:rsid w:val="00A60F4B"/>
    <w:rsid w:val="00A60FB2"/>
    <w:rsid w:val="00A61B82"/>
    <w:rsid w:val="00A62415"/>
    <w:rsid w:val="00A62961"/>
    <w:rsid w:val="00A6442A"/>
    <w:rsid w:val="00A64817"/>
    <w:rsid w:val="00A658A1"/>
    <w:rsid w:val="00A66234"/>
    <w:rsid w:val="00A664AE"/>
    <w:rsid w:val="00A66ACF"/>
    <w:rsid w:val="00A6754B"/>
    <w:rsid w:val="00A703D6"/>
    <w:rsid w:val="00A70B7E"/>
    <w:rsid w:val="00A7222A"/>
    <w:rsid w:val="00A73414"/>
    <w:rsid w:val="00A7368C"/>
    <w:rsid w:val="00A7373E"/>
    <w:rsid w:val="00A739FD"/>
    <w:rsid w:val="00A744FD"/>
    <w:rsid w:val="00A74604"/>
    <w:rsid w:val="00A7467E"/>
    <w:rsid w:val="00A75891"/>
    <w:rsid w:val="00A7664E"/>
    <w:rsid w:val="00A769FF"/>
    <w:rsid w:val="00A77562"/>
    <w:rsid w:val="00A77B57"/>
    <w:rsid w:val="00A81107"/>
    <w:rsid w:val="00A81347"/>
    <w:rsid w:val="00A8134A"/>
    <w:rsid w:val="00A813FD"/>
    <w:rsid w:val="00A81653"/>
    <w:rsid w:val="00A823FE"/>
    <w:rsid w:val="00A82E8D"/>
    <w:rsid w:val="00A85E9B"/>
    <w:rsid w:val="00A86240"/>
    <w:rsid w:val="00A86393"/>
    <w:rsid w:val="00A87F86"/>
    <w:rsid w:val="00A917F3"/>
    <w:rsid w:val="00A928DE"/>
    <w:rsid w:val="00A93754"/>
    <w:rsid w:val="00A93D41"/>
    <w:rsid w:val="00A94262"/>
    <w:rsid w:val="00A942C3"/>
    <w:rsid w:val="00A94C50"/>
    <w:rsid w:val="00A94E1A"/>
    <w:rsid w:val="00A94F94"/>
    <w:rsid w:val="00A9511F"/>
    <w:rsid w:val="00A9627A"/>
    <w:rsid w:val="00A96835"/>
    <w:rsid w:val="00A96DD0"/>
    <w:rsid w:val="00A96E01"/>
    <w:rsid w:val="00A97280"/>
    <w:rsid w:val="00A97434"/>
    <w:rsid w:val="00A97722"/>
    <w:rsid w:val="00A97A96"/>
    <w:rsid w:val="00A97B09"/>
    <w:rsid w:val="00AA0F95"/>
    <w:rsid w:val="00AA128D"/>
    <w:rsid w:val="00AA285A"/>
    <w:rsid w:val="00AA289E"/>
    <w:rsid w:val="00AA3D65"/>
    <w:rsid w:val="00AA3E46"/>
    <w:rsid w:val="00AA420B"/>
    <w:rsid w:val="00AA5C59"/>
    <w:rsid w:val="00AA5EFC"/>
    <w:rsid w:val="00AA678F"/>
    <w:rsid w:val="00AA6FB1"/>
    <w:rsid w:val="00AA7EF3"/>
    <w:rsid w:val="00AB236E"/>
    <w:rsid w:val="00AB3845"/>
    <w:rsid w:val="00AB393A"/>
    <w:rsid w:val="00AB39FF"/>
    <w:rsid w:val="00AB3A45"/>
    <w:rsid w:val="00AB3F0C"/>
    <w:rsid w:val="00AB5183"/>
    <w:rsid w:val="00AB51B4"/>
    <w:rsid w:val="00AB5B95"/>
    <w:rsid w:val="00AB5C8F"/>
    <w:rsid w:val="00AB69DD"/>
    <w:rsid w:val="00AB7112"/>
    <w:rsid w:val="00AC0FDC"/>
    <w:rsid w:val="00AC2D24"/>
    <w:rsid w:val="00AC3190"/>
    <w:rsid w:val="00AC445E"/>
    <w:rsid w:val="00AC4561"/>
    <w:rsid w:val="00AC589E"/>
    <w:rsid w:val="00AC5934"/>
    <w:rsid w:val="00AC6C44"/>
    <w:rsid w:val="00AC6EC4"/>
    <w:rsid w:val="00AC6EDF"/>
    <w:rsid w:val="00AC7401"/>
    <w:rsid w:val="00AC786C"/>
    <w:rsid w:val="00AD09CE"/>
    <w:rsid w:val="00AD0FE0"/>
    <w:rsid w:val="00AD1538"/>
    <w:rsid w:val="00AD1BA8"/>
    <w:rsid w:val="00AD1CC3"/>
    <w:rsid w:val="00AD23BD"/>
    <w:rsid w:val="00AD2873"/>
    <w:rsid w:val="00AD28F8"/>
    <w:rsid w:val="00AD38C2"/>
    <w:rsid w:val="00AD5050"/>
    <w:rsid w:val="00AD6094"/>
    <w:rsid w:val="00AD617B"/>
    <w:rsid w:val="00AD6BEF"/>
    <w:rsid w:val="00AD797C"/>
    <w:rsid w:val="00AD7983"/>
    <w:rsid w:val="00AD7E5A"/>
    <w:rsid w:val="00AE00AE"/>
    <w:rsid w:val="00AE046E"/>
    <w:rsid w:val="00AE0D5C"/>
    <w:rsid w:val="00AE1415"/>
    <w:rsid w:val="00AE24DF"/>
    <w:rsid w:val="00AE25EE"/>
    <w:rsid w:val="00AE2DD6"/>
    <w:rsid w:val="00AE3701"/>
    <w:rsid w:val="00AE4F1B"/>
    <w:rsid w:val="00AE569C"/>
    <w:rsid w:val="00AE5E06"/>
    <w:rsid w:val="00AE6D7C"/>
    <w:rsid w:val="00AE7354"/>
    <w:rsid w:val="00AE7927"/>
    <w:rsid w:val="00AE7B41"/>
    <w:rsid w:val="00AF1D9A"/>
    <w:rsid w:val="00AF1EA8"/>
    <w:rsid w:val="00AF241E"/>
    <w:rsid w:val="00AF30E1"/>
    <w:rsid w:val="00AF38F7"/>
    <w:rsid w:val="00AF47ED"/>
    <w:rsid w:val="00AF54F1"/>
    <w:rsid w:val="00AF5A3C"/>
    <w:rsid w:val="00AF7837"/>
    <w:rsid w:val="00AF7FED"/>
    <w:rsid w:val="00B00AAB"/>
    <w:rsid w:val="00B00FCB"/>
    <w:rsid w:val="00B011E5"/>
    <w:rsid w:val="00B0295B"/>
    <w:rsid w:val="00B02CEF"/>
    <w:rsid w:val="00B02FEF"/>
    <w:rsid w:val="00B03CBC"/>
    <w:rsid w:val="00B0435E"/>
    <w:rsid w:val="00B054E7"/>
    <w:rsid w:val="00B056B8"/>
    <w:rsid w:val="00B05E01"/>
    <w:rsid w:val="00B06477"/>
    <w:rsid w:val="00B068A2"/>
    <w:rsid w:val="00B068A9"/>
    <w:rsid w:val="00B10CF1"/>
    <w:rsid w:val="00B11270"/>
    <w:rsid w:val="00B120B9"/>
    <w:rsid w:val="00B1222C"/>
    <w:rsid w:val="00B1227C"/>
    <w:rsid w:val="00B123DB"/>
    <w:rsid w:val="00B127C4"/>
    <w:rsid w:val="00B12E74"/>
    <w:rsid w:val="00B135A9"/>
    <w:rsid w:val="00B13A13"/>
    <w:rsid w:val="00B13CA0"/>
    <w:rsid w:val="00B141FB"/>
    <w:rsid w:val="00B1436B"/>
    <w:rsid w:val="00B1539C"/>
    <w:rsid w:val="00B159A1"/>
    <w:rsid w:val="00B16F95"/>
    <w:rsid w:val="00B2013A"/>
    <w:rsid w:val="00B20A02"/>
    <w:rsid w:val="00B218D1"/>
    <w:rsid w:val="00B21A4B"/>
    <w:rsid w:val="00B2245E"/>
    <w:rsid w:val="00B226DC"/>
    <w:rsid w:val="00B231D1"/>
    <w:rsid w:val="00B23663"/>
    <w:rsid w:val="00B23810"/>
    <w:rsid w:val="00B243BC"/>
    <w:rsid w:val="00B24830"/>
    <w:rsid w:val="00B25AEC"/>
    <w:rsid w:val="00B25D5A"/>
    <w:rsid w:val="00B26158"/>
    <w:rsid w:val="00B26BEC"/>
    <w:rsid w:val="00B27F9B"/>
    <w:rsid w:val="00B30030"/>
    <w:rsid w:val="00B30210"/>
    <w:rsid w:val="00B32612"/>
    <w:rsid w:val="00B327D5"/>
    <w:rsid w:val="00B33661"/>
    <w:rsid w:val="00B33746"/>
    <w:rsid w:val="00B33C7F"/>
    <w:rsid w:val="00B33E56"/>
    <w:rsid w:val="00B3423F"/>
    <w:rsid w:val="00B343CD"/>
    <w:rsid w:val="00B34AAC"/>
    <w:rsid w:val="00B35C6F"/>
    <w:rsid w:val="00B369A6"/>
    <w:rsid w:val="00B3705B"/>
    <w:rsid w:val="00B3715A"/>
    <w:rsid w:val="00B37421"/>
    <w:rsid w:val="00B40040"/>
    <w:rsid w:val="00B40FC0"/>
    <w:rsid w:val="00B410BB"/>
    <w:rsid w:val="00B415E5"/>
    <w:rsid w:val="00B41F76"/>
    <w:rsid w:val="00B4230A"/>
    <w:rsid w:val="00B424C0"/>
    <w:rsid w:val="00B42A22"/>
    <w:rsid w:val="00B42C90"/>
    <w:rsid w:val="00B42E96"/>
    <w:rsid w:val="00B431B0"/>
    <w:rsid w:val="00B43836"/>
    <w:rsid w:val="00B4409D"/>
    <w:rsid w:val="00B4456E"/>
    <w:rsid w:val="00B4469F"/>
    <w:rsid w:val="00B45C6D"/>
    <w:rsid w:val="00B45FC9"/>
    <w:rsid w:val="00B462BD"/>
    <w:rsid w:val="00B46494"/>
    <w:rsid w:val="00B46DD4"/>
    <w:rsid w:val="00B4726C"/>
    <w:rsid w:val="00B47ED2"/>
    <w:rsid w:val="00B50390"/>
    <w:rsid w:val="00B50C34"/>
    <w:rsid w:val="00B50C50"/>
    <w:rsid w:val="00B51DC8"/>
    <w:rsid w:val="00B520D2"/>
    <w:rsid w:val="00B5223D"/>
    <w:rsid w:val="00B52901"/>
    <w:rsid w:val="00B53A51"/>
    <w:rsid w:val="00B5533F"/>
    <w:rsid w:val="00B5573C"/>
    <w:rsid w:val="00B55EA4"/>
    <w:rsid w:val="00B57191"/>
    <w:rsid w:val="00B57340"/>
    <w:rsid w:val="00B574B6"/>
    <w:rsid w:val="00B5750D"/>
    <w:rsid w:val="00B60ACD"/>
    <w:rsid w:val="00B6120E"/>
    <w:rsid w:val="00B61405"/>
    <w:rsid w:val="00B63D25"/>
    <w:rsid w:val="00B642E1"/>
    <w:rsid w:val="00B648F7"/>
    <w:rsid w:val="00B651EE"/>
    <w:rsid w:val="00B65979"/>
    <w:rsid w:val="00B65CFC"/>
    <w:rsid w:val="00B65D4B"/>
    <w:rsid w:val="00B6646C"/>
    <w:rsid w:val="00B6651D"/>
    <w:rsid w:val="00B673CB"/>
    <w:rsid w:val="00B6787F"/>
    <w:rsid w:val="00B67B2C"/>
    <w:rsid w:val="00B67B40"/>
    <w:rsid w:val="00B707E6"/>
    <w:rsid w:val="00B71511"/>
    <w:rsid w:val="00B720A5"/>
    <w:rsid w:val="00B72353"/>
    <w:rsid w:val="00B724CD"/>
    <w:rsid w:val="00B74070"/>
    <w:rsid w:val="00B74584"/>
    <w:rsid w:val="00B74626"/>
    <w:rsid w:val="00B75FE5"/>
    <w:rsid w:val="00B8029A"/>
    <w:rsid w:val="00B80824"/>
    <w:rsid w:val="00B80B1B"/>
    <w:rsid w:val="00B80C96"/>
    <w:rsid w:val="00B80E7A"/>
    <w:rsid w:val="00B80EAB"/>
    <w:rsid w:val="00B82DAB"/>
    <w:rsid w:val="00B82F11"/>
    <w:rsid w:val="00B82F5E"/>
    <w:rsid w:val="00B8315E"/>
    <w:rsid w:val="00B835D2"/>
    <w:rsid w:val="00B8410F"/>
    <w:rsid w:val="00B8444C"/>
    <w:rsid w:val="00B85378"/>
    <w:rsid w:val="00B86874"/>
    <w:rsid w:val="00B868FD"/>
    <w:rsid w:val="00B86D9D"/>
    <w:rsid w:val="00B91500"/>
    <w:rsid w:val="00B91FC6"/>
    <w:rsid w:val="00B923A4"/>
    <w:rsid w:val="00B92606"/>
    <w:rsid w:val="00B92970"/>
    <w:rsid w:val="00B93B62"/>
    <w:rsid w:val="00B94DD4"/>
    <w:rsid w:val="00B96153"/>
    <w:rsid w:val="00B96471"/>
    <w:rsid w:val="00B97AD4"/>
    <w:rsid w:val="00B97B74"/>
    <w:rsid w:val="00BA1218"/>
    <w:rsid w:val="00BA15CD"/>
    <w:rsid w:val="00BA1E28"/>
    <w:rsid w:val="00BA1F4E"/>
    <w:rsid w:val="00BA1FB6"/>
    <w:rsid w:val="00BA2105"/>
    <w:rsid w:val="00BA328E"/>
    <w:rsid w:val="00BA474D"/>
    <w:rsid w:val="00BA60AE"/>
    <w:rsid w:val="00BA624C"/>
    <w:rsid w:val="00BA6550"/>
    <w:rsid w:val="00BA661A"/>
    <w:rsid w:val="00BA7BA6"/>
    <w:rsid w:val="00BA7E07"/>
    <w:rsid w:val="00BB0419"/>
    <w:rsid w:val="00BB0744"/>
    <w:rsid w:val="00BB1025"/>
    <w:rsid w:val="00BB1A5D"/>
    <w:rsid w:val="00BB21B1"/>
    <w:rsid w:val="00BB25DF"/>
    <w:rsid w:val="00BB2661"/>
    <w:rsid w:val="00BB31A4"/>
    <w:rsid w:val="00BB3213"/>
    <w:rsid w:val="00BB32D6"/>
    <w:rsid w:val="00BB42D6"/>
    <w:rsid w:val="00BB4307"/>
    <w:rsid w:val="00BB51E0"/>
    <w:rsid w:val="00BB53C9"/>
    <w:rsid w:val="00BB59AE"/>
    <w:rsid w:val="00BB5CDE"/>
    <w:rsid w:val="00BB6972"/>
    <w:rsid w:val="00BB7969"/>
    <w:rsid w:val="00BB7B5F"/>
    <w:rsid w:val="00BB7F81"/>
    <w:rsid w:val="00BC047D"/>
    <w:rsid w:val="00BC0763"/>
    <w:rsid w:val="00BC0F92"/>
    <w:rsid w:val="00BC1682"/>
    <w:rsid w:val="00BC16DE"/>
    <w:rsid w:val="00BC25E4"/>
    <w:rsid w:val="00BC25F2"/>
    <w:rsid w:val="00BC2718"/>
    <w:rsid w:val="00BC29FA"/>
    <w:rsid w:val="00BC2DA5"/>
    <w:rsid w:val="00BC316D"/>
    <w:rsid w:val="00BC330F"/>
    <w:rsid w:val="00BC345B"/>
    <w:rsid w:val="00BC4187"/>
    <w:rsid w:val="00BC42D2"/>
    <w:rsid w:val="00BC4608"/>
    <w:rsid w:val="00BC46D5"/>
    <w:rsid w:val="00BC54F5"/>
    <w:rsid w:val="00BC5636"/>
    <w:rsid w:val="00BC58B9"/>
    <w:rsid w:val="00BC6441"/>
    <w:rsid w:val="00BC66A7"/>
    <w:rsid w:val="00BC7E94"/>
    <w:rsid w:val="00BD0C03"/>
    <w:rsid w:val="00BD0E25"/>
    <w:rsid w:val="00BD165A"/>
    <w:rsid w:val="00BD19E4"/>
    <w:rsid w:val="00BD1A7C"/>
    <w:rsid w:val="00BD2B22"/>
    <w:rsid w:val="00BD350E"/>
    <w:rsid w:val="00BD3B77"/>
    <w:rsid w:val="00BD3ED8"/>
    <w:rsid w:val="00BD4376"/>
    <w:rsid w:val="00BD4E68"/>
    <w:rsid w:val="00BD50DC"/>
    <w:rsid w:val="00BD5247"/>
    <w:rsid w:val="00BD5498"/>
    <w:rsid w:val="00BD56E4"/>
    <w:rsid w:val="00BD58FD"/>
    <w:rsid w:val="00BD696F"/>
    <w:rsid w:val="00BD78F4"/>
    <w:rsid w:val="00BE0480"/>
    <w:rsid w:val="00BE0E72"/>
    <w:rsid w:val="00BE107D"/>
    <w:rsid w:val="00BE1600"/>
    <w:rsid w:val="00BE162C"/>
    <w:rsid w:val="00BE1A8F"/>
    <w:rsid w:val="00BE2F56"/>
    <w:rsid w:val="00BE357F"/>
    <w:rsid w:val="00BE3DDE"/>
    <w:rsid w:val="00BE425B"/>
    <w:rsid w:val="00BE45DC"/>
    <w:rsid w:val="00BE48AA"/>
    <w:rsid w:val="00BE4F41"/>
    <w:rsid w:val="00BE5081"/>
    <w:rsid w:val="00BE56D8"/>
    <w:rsid w:val="00BE59F7"/>
    <w:rsid w:val="00BE608C"/>
    <w:rsid w:val="00BE6360"/>
    <w:rsid w:val="00BE692D"/>
    <w:rsid w:val="00BE6D99"/>
    <w:rsid w:val="00BF0916"/>
    <w:rsid w:val="00BF175E"/>
    <w:rsid w:val="00BF3406"/>
    <w:rsid w:val="00BF44E6"/>
    <w:rsid w:val="00BF4C0F"/>
    <w:rsid w:val="00BF4C3B"/>
    <w:rsid w:val="00BF5002"/>
    <w:rsid w:val="00BF5EF5"/>
    <w:rsid w:val="00BF6053"/>
    <w:rsid w:val="00BF625C"/>
    <w:rsid w:val="00BF6479"/>
    <w:rsid w:val="00BF6D7B"/>
    <w:rsid w:val="00BF77C3"/>
    <w:rsid w:val="00C01719"/>
    <w:rsid w:val="00C01901"/>
    <w:rsid w:val="00C01B78"/>
    <w:rsid w:val="00C02485"/>
    <w:rsid w:val="00C028A8"/>
    <w:rsid w:val="00C029A9"/>
    <w:rsid w:val="00C034C5"/>
    <w:rsid w:val="00C03DCD"/>
    <w:rsid w:val="00C03F3D"/>
    <w:rsid w:val="00C04289"/>
    <w:rsid w:val="00C044CF"/>
    <w:rsid w:val="00C0453E"/>
    <w:rsid w:val="00C04C7A"/>
    <w:rsid w:val="00C04E6C"/>
    <w:rsid w:val="00C050E7"/>
    <w:rsid w:val="00C05319"/>
    <w:rsid w:val="00C05A3D"/>
    <w:rsid w:val="00C05FDF"/>
    <w:rsid w:val="00C06688"/>
    <w:rsid w:val="00C066D5"/>
    <w:rsid w:val="00C06F4E"/>
    <w:rsid w:val="00C070DC"/>
    <w:rsid w:val="00C074BE"/>
    <w:rsid w:val="00C110A7"/>
    <w:rsid w:val="00C1211E"/>
    <w:rsid w:val="00C12DD6"/>
    <w:rsid w:val="00C12FE4"/>
    <w:rsid w:val="00C13C9E"/>
    <w:rsid w:val="00C140E7"/>
    <w:rsid w:val="00C1443E"/>
    <w:rsid w:val="00C150A1"/>
    <w:rsid w:val="00C158D1"/>
    <w:rsid w:val="00C15B6F"/>
    <w:rsid w:val="00C15C87"/>
    <w:rsid w:val="00C15ED9"/>
    <w:rsid w:val="00C16748"/>
    <w:rsid w:val="00C1681D"/>
    <w:rsid w:val="00C17950"/>
    <w:rsid w:val="00C20760"/>
    <w:rsid w:val="00C226C9"/>
    <w:rsid w:val="00C23D81"/>
    <w:rsid w:val="00C24581"/>
    <w:rsid w:val="00C256AC"/>
    <w:rsid w:val="00C25E89"/>
    <w:rsid w:val="00C26552"/>
    <w:rsid w:val="00C27F19"/>
    <w:rsid w:val="00C30AD6"/>
    <w:rsid w:val="00C31576"/>
    <w:rsid w:val="00C317F5"/>
    <w:rsid w:val="00C322D2"/>
    <w:rsid w:val="00C33FF2"/>
    <w:rsid w:val="00C34DEA"/>
    <w:rsid w:val="00C350A0"/>
    <w:rsid w:val="00C355DB"/>
    <w:rsid w:val="00C375B8"/>
    <w:rsid w:val="00C41935"/>
    <w:rsid w:val="00C42889"/>
    <w:rsid w:val="00C42FC1"/>
    <w:rsid w:val="00C4331A"/>
    <w:rsid w:val="00C43760"/>
    <w:rsid w:val="00C43AB6"/>
    <w:rsid w:val="00C43EE3"/>
    <w:rsid w:val="00C4465D"/>
    <w:rsid w:val="00C4496F"/>
    <w:rsid w:val="00C4529A"/>
    <w:rsid w:val="00C455B1"/>
    <w:rsid w:val="00C45E14"/>
    <w:rsid w:val="00C4652A"/>
    <w:rsid w:val="00C46748"/>
    <w:rsid w:val="00C46A61"/>
    <w:rsid w:val="00C50ABA"/>
    <w:rsid w:val="00C50D88"/>
    <w:rsid w:val="00C50F99"/>
    <w:rsid w:val="00C513A5"/>
    <w:rsid w:val="00C5170D"/>
    <w:rsid w:val="00C51A40"/>
    <w:rsid w:val="00C53A50"/>
    <w:rsid w:val="00C54059"/>
    <w:rsid w:val="00C54326"/>
    <w:rsid w:val="00C55961"/>
    <w:rsid w:val="00C55EAD"/>
    <w:rsid w:val="00C56606"/>
    <w:rsid w:val="00C56D1B"/>
    <w:rsid w:val="00C57003"/>
    <w:rsid w:val="00C570A8"/>
    <w:rsid w:val="00C573DA"/>
    <w:rsid w:val="00C57BF8"/>
    <w:rsid w:val="00C6128E"/>
    <w:rsid w:val="00C61332"/>
    <w:rsid w:val="00C615B3"/>
    <w:rsid w:val="00C618E1"/>
    <w:rsid w:val="00C620E9"/>
    <w:rsid w:val="00C62224"/>
    <w:rsid w:val="00C626E7"/>
    <w:rsid w:val="00C63DF0"/>
    <w:rsid w:val="00C6419F"/>
    <w:rsid w:val="00C644B2"/>
    <w:rsid w:val="00C64729"/>
    <w:rsid w:val="00C65781"/>
    <w:rsid w:val="00C66211"/>
    <w:rsid w:val="00C66D78"/>
    <w:rsid w:val="00C672C3"/>
    <w:rsid w:val="00C6730E"/>
    <w:rsid w:val="00C673D9"/>
    <w:rsid w:val="00C67B44"/>
    <w:rsid w:val="00C67BC0"/>
    <w:rsid w:val="00C70060"/>
    <w:rsid w:val="00C708B5"/>
    <w:rsid w:val="00C70CAE"/>
    <w:rsid w:val="00C71258"/>
    <w:rsid w:val="00C7266B"/>
    <w:rsid w:val="00C72DB6"/>
    <w:rsid w:val="00C74132"/>
    <w:rsid w:val="00C74540"/>
    <w:rsid w:val="00C74648"/>
    <w:rsid w:val="00C74C22"/>
    <w:rsid w:val="00C74F32"/>
    <w:rsid w:val="00C75E3E"/>
    <w:rsid w:val="00C7636D"/>
    <w:rsid w:val="00C76D81"/>
    <w:rsid w:val="00C77467"/>
    <w:rsid w:val="00C77A13"/>
    <w:rsid w:val="00C819EA"/>
    <w:rsid w:val="00C81A49"/>
    <w:rsid w:val="00C828E2"/>
    <w:rsid w:val="00C83465"/>
    <w:rsid w:val="00C839FB"/>
    <w:rsid w:val="00C83B51"/>
    <w:rsid w:val="00C8425E"/>
    <w:rsid w:val="00C84C13"/>
    <w:rsid w:val="00C8611E"/>
    <w:rsid w:val="00C86F7A"/>
    <w:rsid w:val="00C87381"/>
    <w:rsid w:val="00C874A5"/>
    <w:rsid w:val="00C876D4"/>
    <w:rsid w:val="00C877F6"/>
    <w:rsid w:val="00C87AD4"/>
    <w:rsid w:val="00C9069C"/>
    <w:rsid w:val="00C90C88"/>
    <w:rsid w:val="00C910CD"/>
    <w:rsid w:val="00C9123E"/>
    <w:rsid w:val="00C917FB"/>
    <w:rsid w:val="00C91AF6"/>
    <w:rsid w:val="00C9210D"/>
    <w:rsid w:val="00C921C6"/>
    <w:rsid w:val="00C9232E"/>
    <w:rsid w:val="00C93224"/>
    <w:rsid w:val="00C93A59"/>
    <w:rsid w:val="00C944E4"/>
    <w:rsid w:val="00C946AD"/>
    <w:rsid w:val="00C96653"/>
    <w:rsid w:val="00C974C2"/>
    <w:rsid w:val="00C97BA9"/>
    <w:rsid w:val="00CA0BBA"/>
    <w:rsid w:val="00CA294A"/>
    <w:rsid w:val="00CA2D46"/>
    <w:rsid w:val="00CA34C3"/>
    <w:rsid w:val="00CA416A"/>
    <w:rsid w:val="00CA43B2"/>
    <w:rsid w:val="00CA49ED"/>
    <w:rsid w:val="00CA53AD"/>
    <w:rsid w:val="00CA5BA3"/>
    <w:rsid w:val="00CA60A4"/>
    <w:rsid w:val="00CA627C"/>
    <w:rsid w:val="00CA69CE"/>
    <w:rsid w:val="00CA7810"/>
    <w:rsid w:val="00CA7C1F"/>
    <w:rsid w:val="00CA7F2F"/>
    <w:rsid w:val="00CB00D0"/>
    <w:rsid w:val="00CB0480"/>
    <w:rsid w:val="00CB0FB7"/>
    <w:rsid w:val="00CB189D"/>
    <w:rsid w:val="00CB1CAD"/>
    <w:rsid w:val="00CB1CFA"/>
    <w:rsid w:val="00CB3800"/>
    <w:rsid w:val="00CB430B"/>
    <w:rsid w:val="00CB4716"/>
    <w:rsid w:val="00CB6E87"/>
    <w:rsid w:val="00CB6F1A"/>
    <w:rsid w:val="00CB7819"/>
    <w:rsid w:val="00CC0019"/>
    <w:rsid w:val="00CC00FE"/>
    <w:rsid w:val="00CC0B42"/>
    <w:rsid w:val="00CC0F0B"/>
    <w:rsid w:val="00CC0F19"/>
    <w:rsid w:val="00CC17F4"/>
    <w:rsid w:val="00CC2E9A"/>
    <w:rsid w:val="00CC3385"/>
    <w:rsid w:val="00CC45B0"/>
    <w:rsid w:val="00CC4749"/>
    <w:rsid w:val="00CC5022"/>
    <w:rsid w:val="00CC565E"/>
    <w:rsid w:val="00CC65B5"/>
    <w:rsid w:val="00CC690F"/>
    <w:rsid w:val="00CC71BE"/>
    <w:rsid w:val="00CD1A12"/>
    <w:rsid w:val="00CD1A63"/>
    <w:rsid w:val="00CD3166"/>
    <w:rsid w:val="00CD3E09"/>
    <w:rsid w:val="00CD470B"/>
    <w:rsid w:val="00CD58CF"/>
    <w:rsid w:val="00CD5D8B"/>
    <w:rsid w:val="00CD67B7"/>
    <w:rsid w:val="00CD6E3F"/>
    <w:rsid w:val="00CD7C51"/>
    <w:rsid w:val="00CE0761"/>
    <w:rsid w:val="00CE090A"/>
    <w:rsid w:val="00CE283F"/>
    <w:rsid w:val="00CE298F"/>
    <w:rsid w:val="00CE2D2F"/>
    <w:rsid w:val="00CE2E2F"/>
    <w:rsid w:val="00CE3142"/>
    <w:rsid w:val="00CE334B"/>
    <w:rsid w:val="00CE3AB5"/>
    <w:rsid w:val="00CE435F"/>
    <w:rsid w:val="00CE469D"/>
    <w:rsid w:val="00CE4A91"/>
    <w:rsid w:val="00CE54B6"/>
    <w:rsid w:val="00CE5EF3"/>
    <w:rsid w:val="00CE612C"/>
    <w:rsid w:val="00CE654C"/>
    <w:rsid w:val="00CE6B50"/>
    <w:rsid w:val="00CE74C2"/>
    <w:rsid w:val="00CE77CD"/>
    <w:rsid w:val="00CF05FE"/>
    <w:rsid w:val="00CF0B70"/>
    <w:rsid w:val="00CF2814"/>
    <w:rsid w:val="00CF2AF1"/>
    <w:rsid w:val="00CF2E0A"/>
    <w:rsid w:val="00CF4095"/>
    <w:rsid w:val="00CF48A1"/>
    <w:rsid w:val="00CF4E4B"/>
    <w:rsid w:val="00CF5A92"/>
    <w:rsid w:val="00CF5AAE"/>
    <w:rsid w:val="00CF6B51"/>
    <w:rsid w:val="00CF7964"/>
    <w:rsid w:val="00CF7E4A"/>
    <w:rsid w:val="00D001FA"/>
    <w:rsid w:val="00D02F14"/>
    <w:rsid w:val="00D037E9"/>
    <w:rsid w:val="00D038D0"/>
    <w:rsid w:val="00D03DB8"/>
    <w:rsid w:val="00D04C0A"/>
    <w:rsid w:val="00D068FE"/>
    <w:rsid w:val="00D06D96"/>
    <w:rsid w:val="00D106BD"/>
    <w:rsid w:val="00D10922"/>
    <w:rsid w:val="00D10DB6"/>
    <w:rsid w:val="00D1119D"/>
    <w:rsid w:val="00D11D2A"/>
    <w:rsid w:val="00D1288D"/>
    <w:rsid w:val="00D13009"/>
    <w:rsid w:val="00D1316A"/>
    <w:rsid w:val="00D14377"/>
    <w:rsid w:val="00D164F0"/>
    <w:rsid w:val="00D17093"/>
    <w:rsid w:val="00D174F2"/>
    <w:rsid w:val="00D20145"/>
    <w:rsid w:val="00D2060D"/>
    <w:rsid w:val="00D211CE"/>
    <w:rsid w:val="00D24283"/>
    <w:rsid w:val="00D24672"/>
    <w:rsid w:val="00D25A14"/>
    <w:rsid w:val="00D26942"/>
    <w:rsid w:val="00D26AF1"/>
    <w:rsid w:val="00D2710A"/>
    <w:rsid w:val="00D27734"/>
    <w:rsid w:val="00D27CF3"/>
    <w:rsid w:val="00D3002C"/>
    <w:rsid w:val="00D31C1B"/>
    <w:rsid w:val="00D32B73"/>
    <w:rsid w:val="00D341FE"/>
    <w:rsid w:val="00D3437D"/>
    <w:rsid w:val="00D34A4E"/>
    <w:rsid w:val="00D354B7"/>
    <w:rsid w:val="00D35988"/>
    <w:rsid w:val="00D36583"/>
    <w:rsid w:val="00D368F4"/>
    <w:rsid w:val="00D40888"/>
    <w:rsid w:val="00D416E4"/>
    <w:rsid w:val="00D41728"/>
    <w:rsid w:val="00D41F3A"/>
    <w:rsid w:val="00D426A4"/>
    <w:rsid w:val="00D4276F"/>
    <w:rsid w:val="00D42B4A"/>
    <w:rsid w:val="00D42DAB"/>
    <w:rsid w:val="00D44295"/>
    <w:rsid w:val="00D44D7D"/>
    <w:rsid w:val="00D45338"/>
    <w:rsid w:val="00D4584B"/>
    <w:rsid w:val="00D4661E"/>
    <w:rsid w:val="00D46CF9"/>
    <w:rsid w:val="00D47F23"/>
    <w:rsid w:val="00D50FDE"/>
    <w:rsid w:val="00D51269"/>
    <w:rsid w:val="00D515B3"/>
    <w:rsid w:val="00D5197B"/>
    <w:rsid w:val="00D5227E"/>
    <w:rsid w:val="00D5255B"/>
    <w:rsid w:val="00D543FD"/>
    <w:rsid w:val="00D55983"/>
    <w:rsid w:val="00D560C2"/>
    <w:rsid w:val="00D560EC"/>
    <w:rsid w:val="00D568B0"/>
    <w:rsid w:val="00D5774D"/>
    <w:rsid w:val="00D57779"/>
    <w:rsid w:val="00D57C8F"/>
    <w:rsid w:val="00D6006E"/>
    <w:rsid w:val="00D60B07"/>
    <w:rsid w:val="00D61771"/>
    <w:rsid w:val="00D61816"/>
    <w:rsid w:val="00D61836"/>
    <w:rsid w:val="00D6193A"/>
    <w:rsid w:val="00D62455"/>
    <w:rsid w:val="00D62E4A"/>
    <w:rsid w:val="00D63340"/>
    <w:rsid w:val="00D6586E"/>
    <w:rsid w:val="00D665E0"/>
    <w:rsid w:val="00D679C4"/>
    <w:rsid w:val="00D70B1F"/>
    <w:rsid w:val="00D71002"/>
    <w:rsid w:val="00D71387"/>
    <w:rsid w:val="00D71932"/>
    <w:rsid w:val="00D7267E"/>
    <w:rsid w:val="00D72951"/>
    <w:rsid w:val="00D72F54"/>
    <w:rsid w:val="00D73E81"/>
    <w:rsid w:val="00D750CC"/>
    <w:rsid w:val="00D7545B"/>
    <w:rsid w:val="00D764E0"/>
    <w:rsid w:val="00D76784"/>
    <w:rsid w:val="00D77B1A"/>
    <w:rsid w:val="00D77F98"/>
    <w:rsid w:val="00D8109C"/>
    <w:rsid w:val="00D81291"/>
    <w:rsid w:val="00D818E3"/>
    <w:rsid w:val="00D81CF6"/>
    <w:rsid w:val="00D82487"/>
    <w:rsid w:val="00D83660"/>
    <w:rsid w:val="00D842A9"/>
    <w:rsid w:val="00D844AD"/>
    <w:rsid w:val="00D84EE2"/>
    <w:rsid w:val="00D857D8"/>
    <w:rsid w:val="00D867D2"/>
    <w:rsid w:val="00D86B92"/>
    <w:rsid w:val="00D86E13"/>
    <w:rsid w:val="00D903E7"/>
    <w:rsid w:val="00D90C93"/>
    <w:rsid w:val="00D90F80"/>
    <w:rsid w:val="00D913FD"/>
    <w:rsid w:val="00D91683"/>
    <w:rsid w:val="00D919AF"/>
    <w:rsid w:val="00D92465"/>
    <w:rsid w:val="00D924EF"/>
    <w:rsid w:val="00D92586"/>
    <w:rsid w:val="00D92691"/>
    <w:rsid w:val="00D9355A"/>
    <w:rsid w:val="00D945D8"/>
    <w:rsid w:val="00D94B64"/>
    <w:rsid w:val="00D95138"/>
    <w:rsid w:val="00D958E3"/>
    <w:rsid w:val="00D96933"/>
    <w:rsid w:val="00D969C2"/>
    <w:rsid w:val="00D96DDA"/>
    <w:rsid w:val="00D97896"/>
    <w:rsid w:val="00D978AE"/>
    <w:rsid w:val="00D97A85"/>
    <w:rsid w:val="00DA0D6F"/>
    <w:rsid w:val="00DA0FD7"/>
    <w:rsid w:val="00DA1566"/>
    <w:rsid w:val="00DA1582"/>
    <w:rsid w:val="00DA1CD5"/>
    <w:rsid w:val="00DA1F3C"/>
    <w:rsid w:val="00DA1F96"/>
    <w:rsid w:val="00DA2424"/>
    <w:rsid w:val="00DA2434"/>
    <w:rsid w:val="00DA2E5B"/>
    <w:rsid w:val="00DA3F2F"/>
    <w:rsid w:val="00DA4028"/>
    <w:rsid w:val="00DA4DBD"/>
    <w:rsid w:val="00DA5E21"/>
    <w:rsid w:val="00DA6502"/>
    <w:rsid w:val="00DA6AAD"/>
    <w:rsid w:val="00DA785A"/>
    <w:rsid w:val="00DB1B20"/>
    <w:rsid w:val="00DB1EB8"/>
    <w:rsid w:val="00DB227B"/>
    <w:rsid w:val="00DB22C7"/>
    <w:rsid w:val="00DB27AA"/>
    <w:rsid w:val="00DB2A62"/>
    <w:rsid w:val="00DB4721"/>
    <w:rsid w:val="00DB612C"/>
    <w:rsid w:val="00DB6A5B"/>
    <w:rsid w:val="00DB70B6"/>
    <w:rsid w:val="00DB7AFD"/>
    <w:rsid w:val="00DB7CF9"/>
    <w:rsid w:val="00DC05DB"/>
    <w:rsid w:val="00DC0A65"/>
    <w:rsid w:val="00DC125D"/>
    <w:rsid w:val="00DC23BC"/>
    <w:rsid w:val="00DC2B17"/>
    <w:rsid w:val="00DC2D76"/>
    <w:rsid w:val="00DC2E47"/>
    <w:rsid w:val="00DC2FAB"/>
    <w:rsid w:val="00DC3BB7"/>
    <w:rsid w:val="00DC460F"/>
    <w:rsid w:val="00DC5854"/>
    <w:rsid w:val="00DC6600"/>
    <w:rsid w:val="00DC6C88"/>
    <w:rsid w:val="00DC7DCE"/>
    <w:rsid w:val="00DD12FA"/>
    <w:rsid w:val="00DD2BEE"/>
    <w:rsid w:val="00DD2CE7"/>
    <w:rsid w:val="00DD4798"/>
    <w:rsid w:val="00DD4AFA"/>
    <w:rsid w:val="00DD4CE4"/>
    <w:rsid w:val="00DD4DD5"/>
    <w:rsid w:val="00DD68B1"/>
    <w:rsid w:val="00DD6C09"/>
    <w:rsid w:val="00DD7282"/>
    <w:rsid w:val="00DD7B73"/>
    <w:rsid w:val="00DD7CE9"/>
    <w:rsid w:val="00DE0B2B"/>
    <w:rsid w:val="00DE18EB"/>
    <w:rsid w:val="00DE2513"/>
    <w:rsid w:val="00DE2DD9"/>
    <w:rsid w:val="00DE3B0B"/>
    <w:rsid w:val="00DE47C6"/>
    <w:rsid w:val="00DE50C4"/>
    <w:rsid w:val="00DE55D8"/>
    <w:rsid w:val="00DE58CB"/>
    <w:rsid w:val="00DE6205"/>
    <w:rsid w:val="00DE62FF"/>
    <w:rsid w:val="00DE65CC"/>
    <w:rsid w:val="00DE7047"/>
    <w:rsid w:val="00DE72E4"/>
    <w:rsid w:val="00DF152F"/>
    <w:rsid w:val="00DF1A02"/>
    <w:rsid w:val="00DF1D91"/>
    <w:rsid w:val="00DF1ED4"/>
    <w:rsid w:val="00DF2067"/>
    <w:rsid w:val="00DF2220"/>
    <w:rsid w:val="00DF22D5"/>
    <w:rsid w:val="00DF2809"/>
    <w:rsid w:val="00DF2D92"/>
    <w:rsid w:val="00DF2E05"/>
    <w:rsid w:val="00DF3805"/>
    <w:rsid w:val="00DF43BF"/>
    <w:rsid w:val="00DF4D81"/>
    <w:rsid w:val="00DF5731"/>
    <w:rsid w:val="00DF5D89"/>
    <w:rsid w:val="00DF5DFD"/>
    <w:rsid w:val="00DF6598"/>
    <w:rsid w:val="00E01DC8"/>
    <w:rsid w:val="00E03927"/>
    <w:rsid w:val="00E04AEA"/>
    <w:rsid w:val="00E04DDA"/>
    <w:rsid w:val="00E0568E"/>
    <w:rsid w:val="00E05B7A"/>
    <w:rsid w:val="00E05EAE"/>
    <w:rsid w:val="00E067F0"/>
    <w:rsid w:val="00E06858"/>
    <w:rsid w:val="00E06D70"/>
    <w:rsid w:val="00E07061"/>
    <w:rsid w:val="00E0758A"/>
    <w:rsid w:val="00E07787"/>
    <w:rsid w:val="00E07A59"/>
    <w:rsid w:val="00E1031C"/>
    <w:rsid w:val="00E1062D"/>
    <w:rsid w:val="00E10844"/>
    <w:rsid w:val="00E114EC"/>
    <w:rsid w:val="00E11D7A"/>
    <w:rsid w:val="00E12699"/>
    <w:rsid w:val="00E1384C"/>
    <w:rsid w:val="00E13BEE"/>
    <w:rsid w:val="00E13E80"/>
    <w:rsid w:val="00E14A9F"/>
    <w:rsid w:val="00E14DCF"/>
    <w:rsid w:val="00E14FDC"/>
    <w:rsid w:val="00E15D47"/>
    <w:rsid w:val="00E16006"/>
    <w:rsid w:val="00E163E7"/>
    <w:rsid w:val="00E168E2"/>
    <w:rsid w:val="00E17A83"/>
    <w:rsid w:val="00E20512"/>
    <w:rsid w:val="00E21A86"/>
    <w:rsid w:val="00E227D1"/>
    <w:rsid w:val="00E23336"/>
    <w:rsid w:val="00E23A4A"/>
    <w:rsid w:val="00E23D1F"/>
    <w:rsid w:val="00E23DD1"/>
    <w:rsid w:val="00E243BD"/>
    <w:rsid w:val="00E24F58"/>
    <w:rsid w:val="00E25F2E"/>
    <w:rsid w:val="00E2714A"/>
    <w:rsid w:val="00E27488"/>
    <w:rsid w:val="00E274AE"/>
    <w:rsid w:val="00E30146"/>
    <w:rsid w:val="00E301A2"/>
    <w:rsid w:val="00E309B2"/>
    <w:rsid w:val="00E32504"/>
    <w:rsid w:val="00E32AF6"/>
    <w:rsid w:val="00E3377C"/>
    <w:rsid w:val="00E337BD"/>
    <w:rsid w:val="00E339C7"/>
    <w:rsid w:val="00E33BFF"/>
    <w:rsid w:val="00E33EC8"/>
    <w:rsid w:val="00E34140"/>
    <w:rsid w:val="00E34D41"/>
    <w:rsid w:val="00E356C7"/>
    <w:rsid w:val="00E35D98"/>
    <w:rsid w:val="00E3687E"/>
    <w:rsid w:val="00E404CB"/>
    <w:rsid w:val="00E404FF"/>
    <w:rsid w:val="00E411B8"/>
    <w:rsid w:val="00E41E4C"/>
    <w:rsid w:val="00E42069"/>
    <w:rsid w:val="00E429D9"/>
    <w:rsid w:val="00E4300D"/>
    <w:rsid w:val="00E4392E"/>
    <w:rsid w:val="00E43F54"/>
    <w:rsid w:val="00E444B1"/>
    <w:rsid w:val="00E46B79"/>
    <w:rsid w:val="00E46C17"/>
    <w:rsid w:val="00E47633"/>
    <w:rsid w:val="00E477E5"/>
    <w:rsid w:val="00E47E65"/>
    <w:rsid w:val="00E52044"/>
    <w:rsid w:val="00E52B89"/>
    <w:rsid w:val="00E52FDA"/>
    <w:rsid w:val="00E5303D"/>
    <w:rsid w:val="00E53590"/>
    <w:rsid w:val="00E54453"/>
    <w:rsid w:val="00E5454D"/>
    <w:rsid w:val="00E5579F"/>
    <w:rsid w:val="00E55926"/>
    <w:rsid w:val="00E55A06"/>
    <w:rsid w:val="00E55D69"/>
    <w:rsid w:val="00E56583"/>
    <w:rsid w:val="00E5688E"/>
    <w:rsid w:val="00E578E1"/>
    <w:rsid w:val="00E57957"/>
    <w:rsid w:val="00E57AB7"/>
    <w:rsid w:val="00E600A5"/>
    <w:rsid w:val="00E6013F"/>
    <w:rsid w:val="00E609C5"/>
    <w:rsid w:val="00E60A16"/>
    <w:rsid w:val="00E614FA"/>
    <w:rsid w:val="00E61945"/>
    <w:rsid w:val="00E61BC2"/>
    <w:rsid w:val="00E61C28"/>
    <w:rsid w:val="00E6281D"/>
    <w:rsid w:val="00E6296B"/>
    <w:rsid w:val="00E63ABA"/>
    <w:rsid w:val="00E63EC9"/>
    <w:rsid w:val="00E657C7"/>
    <w:rsid w:val="00E66664"/>
    <w:rsid w:val="00E66ED8"/>
    <w:rsid w:val="00E66FB4"/>
    <w:rsid w:val="00E677AC"/>
    <w:rsid w:val="00E677EF"/>
    <w:rsid w:val="00E67ABF"/>
    <w:rsid w:val="00E67D51"/>
    <w:rsid w:val="00E708D7"/>
    <w:rsid w:val="00E7199D"/>
    <w:rsid w:val="00E722B8"/>
    <w:rsid w:val="00E72E11"/>
    <w:rsid w:val="00E73C95"/>
    <w:rsid w:val="00E73D8A"/>
    <w:rsid w:val="00E745EB"/>
    <w:rsid w:val="00E7563B"/>
    <w:rsid w:val="00E75B58"/>
    <w:rsid w:val="00E76338"/>
    <w:rsid w:val="00E76391"/>
    <w:rsid w:val="00E768A1"/>
    <w:rsid w:val="00E768C1"/>
    <w:rsid w:val="00E7725C"/>
    <w:rsid w:val="00E77F38"/>
    <w:rsid w:val="00E77FA6"/>
    <w:rsid w:val="00E801E4"/>
    <w:rsid w:val="00E80EEE"/>
    <w:rsid w:val="00E81866"/>
    <w:rsid w:val="00E81A28"/>
    <w:rsid w:val="00E81FAB"/>
    <w:rsid w:val="00E8213D"/>
    <w:rsid w:val="00E824DB"/>
    <w:rsid w:val="00E8396B"/>
    <w:rsid w:val="00E839BC"/>
    <w:rsid w:val="00E83F66"/>
    <w:rsid w:val="00E847F0"/>
    <w:rsid w:val="00E85BB8"/>
    <w:rsid w:val="00E85F1D"/>
    <w:rsid w:val="00E8616F"/>
    <w:rsid w:val="00E86190"/>
    <w:rsid w:val="00E86FE3"/>
    <w:rsid w:val="00E87820"/>
    <w:rsid w:val="00E90D09"/>
    <w:rsid w:val="00E91B17"/>
    <w:rsid w:val="00E91F2D"/>
    <w:rsid w:val="00E92260"/>
    <w:rsid w:val="00E927CA"/>
    <w:rsid w:val="00E9433E"/>
    <w:rsid w:val="00E96B21"/>
    <w:rsid w:val="00E96B4A"/>
    <w:rsid w:val="00E96F2A"/>
    <w:rsid w:val="00E96F8C"/>
    <w:rsid w:val="00E9737C"/>
    <w:rsid w:val="00E97645"/>
    <w:rsid w:val="00E97B98"/>
    <w:rsid w:val="00E97EA2"/>
    <w:rsid w:val="00EA091D"/>
    <w:rsid w:val="00EA1BDF"/>
    <w:rsid w:val="00EA229C"/>
    <w:rsid w:val="00EA27B8"/>
    <w:rsid w:val="00EA2EDD"/>
    <w:rsid w:val="00EA309D"/>
    <w:rsid w:val="00EA36CB"/>
    <w:rsid w:val="00EA3911"/>
    <w:rsid w:val="00EA3D88"/>
    <w:rsid w:val="00EA413B"/>
    <w:rsid w:val="00EA463A"/>
    <w:rsid w:val="00EA6B18"/>
    <w:rsid w:val="00EA7BEE"/>
    <w:rsid w:val="00EB0807"/>
    <w:rsid w:val="00EB0B93"/>
    <w:rsid w:val="00EB2BD7"/>
    <w:rsid w:val="00EB48BB"/>
    <w:rsid w:val="00EB4FEF"/>
    <w:rsid w:val="00EB6441"/>
    <w:rsid w:val="00EB79CF"/>
    <w:rsid w:val="00EC0CC7"/>
    <w:rsid w:val="00EC1181"/>
    <w:rsid w:val="00EC2A51"/>
    <w:rsid w:val="00EC2F05"/>
    <w:rsid w:val="00EC3037"/>
    <w:rsid w:val="00EC3390"/>
    <w:rsid w:val="00EC3774"/>
    <w:rsid w:val="00EC3828"/>
    <w:rsid w:val="00EC4036"/>
    <w:rsid w:val="00EC51CE"/>
    <w:rsid w:val="00EC5B1B"/>
    <w:rsid w:val="00EC5CC9"/>
    <w:rsid w:val="00EC5CF2"/>
    <w:rsid w:val="00EC5E6C"/>
    <w:rsid w:val="00EC61A7"/>
    <w:rsid w:val="00EC62BB"/>
    <w:rsid w:val="00EC646E"/>
    <w:rsid w:val="00EC6B2C"/>
    <w:rsid w:val="00EC719F"/>
    <w:rsid w:val="00EC7389"/>
    <w:rsid w:val="00ED0E75"/>
    <w:rsid w:val="00ED154F"/>
    <w:rsid w:val="00ED1598"/>
    <w:rsid w:val="00ED1D13"/>
    <w:rsid w:val="00ED2683"/>
    <w:rsid w:val="00ED2918"/>
    <w:rsid w:val="00ED2EDE"/>
    <w:rsid w:val="00ED3214"/>
    <w:rsid w:val="00ED3744"/>
    <w:rsid w:val="00ED39B3"/>
    <w:rsid w:val="00ED4057"/>
    <w:rsid w:val="00ED44F0"/>
    <w:rsid w:val="00ED4A1F"/>
    <w:rsid w:val="00ED4E22"/>
    <w:rsid w:val="00ED51A6"/>
    <w:rsid w:val="00ED563B"/>
    <w:rsid w:val="00ED56AA"/>
    <w:rsid w:val="00EE09C1"/>
    <w:rsid w:val="00EE1259"/>
    <w:rsid w:val="00EE2689"/>
    <w:rsid w:val="00EE2E8E"/>
    <w:rsid w:val="00EE2F64"/>
    <w:rsid w:val="00EE33B0"/>
    <w:rsid w:val="00EE4EF9"/>
    <w:rsid w:val="00EE4FAA"/>
    <w:rsid w:val="00EE5EC9"/>
    <w:rsid w:val="00EE7C61"/>
    <w:rsid w:val="00EE7F7B"/>
    <w:rsid w:val="00EF04A5"/>
    <w:rsid w:val="00EF2CEF"/>
    <w:rsid w:val="00EF3A0E"/>
    <w:rsid w:val="00EF3DA2"/>
    <w:rsid w:val="00EF466D"/>
    <w:rsid w:val="00EF4D9E"/>
    <w:rsid w:val="00EF53F9"/>
    <w:rsid w:val="00EF7B7D"/>
    <w:rsid w:val="00F002E0"/>
    <w:rsid w:val="00F00AC4"/>
    <w:rsid w:val="00F00C6F"/>
    <w:rsid w:val="00F013E9"/>
    <w:rsid w:val="00F024B2"/>
    <w:rsid w:val="00F025CB"/>
    <w:rsid w:val="00F03962"/>
    <w:rsid w:val="00F03EA7"/>
    <w:rsid w:val="00F04E6A"/>
    <w:rsid w:val="00F05751"/>
    <w:rsid w:val="00F05775"/>
    <w:rsid w:val="00F05BAE"/>
    <w:rsid w:val="00F05F2A"/>
    <w:rsid w:val="00F06281"/>
    <w:rsid w:val="00F06380"/>
    <w:rsid w:val="00F10019"/>
    <w:rsid w:val="00F10053"/>
    <w:rsid w:val="00F117CD"/>
    <w:rsid w:val="00F1355F"/>
    <w:rsid w:val="00F14216"/>
    <w:rsid w:val="00F14787"/>
    <w:rsid w:val="00F15C27"/>
    <w:rsid w:val="00F1659F"/>
    <w:rsid w:val="00F20102"/>
    <w:rsid w:val="00F208CD"/>
    <w:rsid w:val="00F20D07"/>
    <w:rsid w:val="00F20E6B"/>
    <w:rsid w:val="00F212FA"/>
    <w:rsid w:val="00F21470"/>
    <w:rsid w:val="00F21FE9"/>
    <w:rsid w:val="00F224D4"/>
    <w:rsid w:val="00F22983"/>
    <w:rsid w:val="00F23653"/>
    <w:rsid w:val="00F23751"/>
    <w:rsid w:val="00F240D9"/>
    <w:rsid w:val="00F24278"/>
    <w:rsid w:val="00F256C7"/>
    <w:rsid w:val="00F259C3"/>
    <w:rsid w:val="00F26463"/>
    <w:rsid w:val="00F27A0A"/>
    <w:rsid w:val="00F27FAE"/>
    <w:rsid w:val="00F30395"/>
    <w:rsid w:val="00F309A4"/>
    <w:rsid w:val="00F31CBB"/>
    <w:rsid w:val="00F333CA"/>
    <w:rsid w:val="00F33858"/>
    <w:rsid w:val="00F33F7D"/>
    <w:rsid w:val="00F34770"/>
    <w:rsid w:val="00F34F85"/>
    <w:rsid w:val="00F35C1C"/>
    <w:rsid w:val="00F3700C"/>
    <w:rsid w:val="00F37112"/>
    <w:rsid w:val="00F37FDB"/>
    <w:rsid w:val="00F4027C"/>
    <w:rsid w:val="00F40501"/>
    <w:rsid w:val="00F4059C"/>
    <w:rsid w:val="00F40FF6"/>
    <w:rsid w:val="00F41560"/>
    <w:rsid w:val="00F432F6"/>
    <w:rsid w:val="00F43434"/>
    <w:rsid w:val="00F4388E"/>
    <w:rsid w:val="00F43FBE"/>
    <w:rsid w:val="00F44C5B"/>
    <w:rsid w:val="00F450D8"/>
    <w:rsid w:val="00F4549C"/>
    <w:rsid w:val="00F459C5"/>
    <w:rsid w:val="00F459F0"/>
    <w:rsid w:val="00F471EB"/>
    <w:rsid w:val="00F47DDD"/>
    <w:rsid w:val="00F505BA"/>
    <w:rsid w:val="00F51272"/>
    <w:rsid w:val="00F53D1E"/>
    <w:rsid w:val="00F53F17"/>
    <w:rsid w:val="00F53F67"/>
    <w:rsid w:val="00F53FAE"/>
    <w:rsid w:val="00F55B70"/>
    <w:rsid w:val="00F55F6D"/>
    <w:rsid w:val="00F57A1D"/>
    <w:rsid w:val="00F57E6E"/>
    <w:rsid w:val="00F602E5"/>
    <w:rsid w:val="00F60534"/>
    <w:rsid w:val="00F60B85"/>
    <w:rsid w:val="00F60FC4"/>
    <w:rsid w:val="00F61745"/>
    <w:rsid w:val="00F62475"/>
    <w:rsid w:val="00F626AC"/>
    <w:rsid w:val="00F6345A"/>
    <w:rsid w:val="00F644CC"/>
    <w:rsid w:val="00F651BA"/>
    <w:rsid w:val="00F654DA"/>
    <w:rsid w:val="00F65C85"/>
    <w:rsid w:val="00F65EB9"/>
    <w:rsid w:val="00F65EE8"/>
    <w:rsid w:val="00F66815"/>
    <w:rsid w:val="00F66D40"/>
    <w:rsid w:val="00F679E6"/>
    <w:rsid w:val="00F702A6"/>
    <w:rsid w:val="00F70BA7"/>
    <w:rsid w:val="00F7124D"/>
    <w:rsid w:val="00F72079"/>
    <w:rsid w:val="00F72149"/>
    <w:rsid w:val="00F7332D"/>
    <w:rsid w:val="00F73E80"/>
    <w:rsid w:val="00F75805"/>
    <w:rsid w:val="00F7624B"/>
    <w:rsid w:val="00F76443"/>
    <w:rsid w:val="00F766ED"/>
    <w:rsid w:val="00F76AD5"/>
    <w:rsid w:val="00F77D8A"/>
    <w:rsid w:val="00F77E36"/>
    <w:rsid w:val="00F807EC"/>
    <w:rsid w:val="00F80BCC"/>
    <w:rsid w:val="00F81E25"/>
    <w:rsid w:val="00F81EA5"/>
    <w:rsid w:val="00F82177"/>
    <w:rsid w:val="00F82BE5"/>
    <w:rsid w:val="00F837FF"/>
    <w:rsid w:val="00F83CF1"/>
    <w:rsid w:val="00F83D8C"/>
    <w:rsid w:val="00F840E7"/>
    <w:rsid w:val="00F84197"/>
    <w:rsid w:val="00F84653"/>
    <w:rsid w:val="00F84860"/>
    <w:rsid w:val="00F8669C"/>
    <w:rsid w:val="00F86C45"/>
    <w:rsid w:val="00F87C66"/>
    <w:rsid w:val="00F90DBC"/>
    <w:rsid w:val="00F9197B"/>
    <w:rsid w:val="00F91A4B"/>
    <w:rsid w:val="00F91B05"/>
    <w:rsid w:val="00F92056"/>
    <w:rsid w:val="00F92343"/>
    <w:rsid w:val="00F92718"/>
    <w:rsid w:val="00F927D4"/>
    <w:rsid w:val="00F92A1C"/>
    <w:rsid w:val="00F93075"/>
    <w:rsid w:val="00F933BA"/>
    <w:rsid w:val="00F93734"/>
    <w:rsid w:val="00F95395"/>
    <w:rsid w:val="00F95C53"/>
    <w:rsid w:val="00F963E3"/>
    <w:rsid w:val="00F964D0"/>
    <w:rsid w:val="00F96997"/>
    <w:rsid w:val="00F96ADD"/>
    <w:rsid w:val="00F97342"/>
    <w:rsid w:val="00FA02BE"/>
    <w:rsid w:val="00FA07A5"/>
    <w:rsid w:val="00FA09FD"/>
    <w:rsid w:val="00FA0D5C"/>
    <w:rsid w:val="00FA18F1"/>
    <w:rsid w:val="00FA299D"/>
    <w:rsid w:val="00FA30B5"/>
    <w:rsid w:val="00FA370A"/>
    <w:rsid w:val="00FA3F8E"/>
    <w:rsid w:val="00FA4079"/>
    <w:rsid w:val="00FA4254"/>
    <w:rsid w:val="00FA444F"/>
    <w:rsid w:val="00FA4A67"/>
    <w:rsid w:val="00FA72AF"/>
    <w:rsid w:val="00FA7E3C"/>
    <w:rsid w:val="00FB0EB3"/>
    <w:rsid w:val="00FB1AEF"/>
    <w:rsid w:val="00FB26D4"/>
    <w:rsid w:val="00FB2D03"/>
    <w:rsid w:val="00FB3386"/>
    <w:rsid w:val="00FB33A3"/>
    <w:rsid w:val="00FB39ED"/>
    <w:rsid w:val="00FB3E99"/>
    <w:rsid w:val="00FB4489"/>
    <w:rsid w:val="00FB507D"/>
    <w:rsid w:val="00FB5692"/>
    <w:rsid w:val="00FB5698"/>
    <w:rsid w:val="00FB5FF3"/>
    <w:rsid w:val="00FB757B"/>
    <w:rsid w:val="00FB7BD6"/>
    <w:rsid w:val="00FB7C5B"/>
    <w:rsid w:val="00FB7CB9"/>
    <w:rsid w:val="00FC0606"/>
    <w:rsid w:val="00FC084E"/>
    <w:rsid w:val="00FC0D8B"/>
    <w:rsid w:val="00FC0F36"/>
    <w:rsid w:val="00FC2001"/>
    <w:rsid w:val="00FC280B"/>
    <w:rsid w:val="00FC2AF2"/>
    <w:rsid w:val="00FC30D1"/>
    <w:rsid w:val="00FC3D7E"/>
    <w:rsid w:val="00FC4E23"/>
    <w:rsid w:val="00FC4EA4"/>
    <w:rsid w:val="00FC5440"/>
    <w:rsid w:val="00FC5BB8"/>
    <w:rsid w:val="00FD07FF"/>
    <w:rsid w:val="00FD0BA3"/>
    <w:rsid w:val="00FD1680"/>
    <w:rsid w:val="00FD1EE2"/>
    <w:rsid w:val="00FD2585"/>
    <w:rsid w:val="00FD2A23"/>
    <w:rsid w:val="00FD2FE3"/>
    <w:rsid w:val="00FD462E"/>
    <w:rsid w:val="00FD496F"/>
    <w:rsid w:val="00FD5D9B"/>
    <w:rsid w:val="00FD64F6"/>
    <w:rsid w:val="00FD699F"/>
    <w:rsid w:val="00FD6D7B"/>
    <w:rsid w:val="00FD6F20"/>
    <w:rsid w:val="00FD7D5C"/>
    <w:rsid w:val="00FE108B"/>
    <w:rsid w:val="00FE167B"/>
    <w:rsid w:val="00FE1A46"/>
    <w:rsid w:val="00FE1A73"/>
    <w:rsid w:val="00FE2011"/>
    <w:rsid w:val="00FE2E3C"/>
    <w:rsid w:val="00FE34AA"/>
    <w:rsid w:val="00FE356B"/>
    <w:rsid w:val="00FE38DA"/>
    <w:rsid w:val="00FE3D2A"/>
    <w:rsid w:val="00FE45FF"/>
    <w:rsid w:val="00FE5176"/>
    <w:rsid w:val="00FE6A3D"/>
    <w:rsid w:val="00FE7193"/>
    <w:rsid w:val="00FE79DF"/>
    <w:rsid w:val="00FE7EAF"/>
    <w:rsid w:val="00FF071D"/>
    <w:rsid w:val="00FF08C1"/>
    <w:rsid w:val="00FF091E"/>
    <w:rsid w:val="00FF0BA8"/>
    <w:rsid w:val="00FF0FFC"/>
    <w:rsid w:val="00FF116C"/>
    <w:rsid w:val="00FF1173"/>
    <w:rsid w:val="00FF3E11"/>
    <w:rsid w:val="00FF4D16"/>
    <w:rsid w:val="00FF5068"/>
    <w:rsid w:val="00FF5520"/>
    <w:rsid w:val="00FF5773"/>
    <w:rsid w:val="00FF58BA"/>
    <w:rsid w:val="00FF6EA2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D0"/>
    <w:pPr>
      <w:ind w:left="720"/>
      <w:contextualSpacing/>
    </w:pPr>
  </w:style>
  <w:style w:type="paragraph" w:styleId="a4">
    <w:name w:val="Normal (Web)"/>
    <w:basedOn w:val="a"/>
    <w:rsid w:val="00FE108B"/>
    <w:pPr>
      <w:spacing w:before="150" w:after="150"/>
      <w:ind w:left="150" w:right="150"/>
    </w:pPr>
    <w:rPr>
      <w:szCs w:val="24"/>
    </w:rPr>
  </w:style>
  <w:style w:type="paragraph" w:customStyle="1" w:styleId="style1">
    <w:name w:val="style1"/>
    <w:basedOn w:val="a"/>
    <w:rsid w:val="00FE108B"/>
    <w:pPr>
      <w:spacing w:before="150" w:after="150"/>
      <w:ind w:left="150" w:right="150"/>
    </w:pPr>
    <w:rPr>
      <w:b/>
      <w:bCs/>
      <w:szCs w:val="24"/>
    </w:rPr>
  </w:style>
  <w:style w:type="character" w:styleId="a5">
    <w:name w:val="Strong"/>
    <w:basedOn w:val="a0"/>
    <w:qFormat/>
    <w:rsid w:val="00FE108B"/>
    <w:rPr>
      <w:b/>
      <w:bCs/>
    </w:rPr>
  </w:style>
  <w:style w:type="paragraph" w:styleId="2">
    <w:name w:val="Body Text 2"/>
    <w:basedOn w:val="a"/>
    <w:link w:val="20"/>
    <w:rsid w:val="00EA46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46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55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20BD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020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B0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2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0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02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AC36-8202-41FD-B44E-8CDD71D5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21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323</cp:revision>
  <cp:lastPrinted>2014-12-15T01:42:00Z</cp:lastPrinted>
  <dcterms:created xsi:type="dcterms:W3CDTF">2014-12-04T00:17:00Z</dcterms:created>
  <dcterms:modified xsi:type="dcterms:W3CDTF">2014-12-16T05:54:00Z</dcterms:modified>
</cp:coreProperties>
</file>